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70D0" w14:textId="77777777" w:rsidR="00D26350" w:rsidRDefault="00D263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F6B5" wp14:editId="79EC61B4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7362825" cy="9601200"/>
                <wp:effectExtent l="57150" t="57150" r="66675" b="571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47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BEF8" w14:textId="77777777" w:rsidR="00D26350" w:rsidRPr="000A20D6" w:rsidRDefault="000A20D6" w:rsidP="00D26350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A20D6">
                              <w:rPr>
                                <w:rFonts w:ascii="Berlin Sans FB" w:hAnsi="Berlin Sans FB"/>
                                <w:sz w:val="48"/>
                                <w:szCs w:val="48"/>
                                <w:u w:val="single"/>
                              </w:rPr>
                              <w:t>Process for Submitting Clearances</w:t>
                            </w:r>
                          </w:p>
                          <w:p w14:paraId="4827153F" w14:textId="77777777" w:rsidR="00D26350" w:rsidRPr="00A9429E" w:rsidRDefault="00D26350" w:rsidP="00D26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66F3F8" w14:textId="06C2362B" w:rsidR="00D26350" w:rsidRPr="004822FC" w:rsidRDefault="00D26350" w:rsidP="00D2635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Pr="004822F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>ALL Elementary, Mid-Level</w:t>
                            </w:r>
                            <w:r w:rsidR="001D479C" w:rsidRPr="001D479C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 Secondary Education</w:t>
                            </w:r>
                            <w:r w:rsidR="001D479C" w:rsidRPr="001D479C">
                              <w:rPr>
                                <w:rFonts w:ascii="Calibri" w:hAnsi="Calibri" w:cs="Calibri"/>
                              </w:rPr>
                              <w:t>, and Special Education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 undergraduate and graduate students submitting clearances</w:t>
                            </w:r>
                          </w:p>
                          <w:p w14:paraId="6EAA4204" w14:textId="77777777" w:rsidR="00D26350" w:rsidRPr="004822FC" w:rsidRDefault="00D26350" w:rsidP="00D2635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4B373E4" w14:textId="77777777" w:rsidR="00D26350" w:rsidRPr="004822FC" w:rsidRDefault="00D26350" w:rsidP="00D2635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Definition of “clearances”:</w:t>
                            </w:r>
                            <w:r w:rsidRPr="004822F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>There are 6 pieces of required documentation that must be valid and on file at Shippensburg University before any pre-service teacher candidate can go out into schools to complete required field hours.  These 6 items, listed below, are commonly referred to as simply “clearances.”</w:t>
                            </w:r>
                          </w:p>
                          <w:p w14:paraId="43719C9D" w14:textId="77777777" w:rsidR="001D6AAC" w:rsidRPr="004822FC" w:rsidRDefault="001D6AAC" w:rsidP="00D26350">
                            <w:pP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78920202" w14:textId="77777777" w:rsidR="00B73008" w:rsidRPr="001D479C" w:rsidRDefault="00B73008" w:rsidP="00B730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Act 151 Child Abuse Clearance - </w:t>
                            </w:r>
                            <w:r w:rsidR="000F60CB" w:rsidRPr="001D479C">
                              <w:rPr>
                                <w:rFonts w:cstheme="minorHAnsi"/>
                              </w:rPr>
                              <w:t>valid through the whole academic year</w:t>
                            </w:r>
                            <w:r w:rsidR="000F60CB" w:rsidRPr="001D479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22FC" w:rsidRPr="001D479C">
                              <w:rPr>
                                <w:rFonts w:ascii="Calibri" w:hAnsi="Calibri" w:cs="Calibri"/>
                              </w:rPr>
                              <w:t xml:space="preserve">and must be for </w:t>
                            </w:r>
                            <w:r w:rsidR="004822FC" w:rsidRPr="001D479C">
                              <w:rPr>
                                <w:rFonts w:ascii="Calibri" w:hAnsi="Calibri" w:cs="Calibri"/>
                                <w:b/>
                              </w:rPr>
                              <w:t>employment</w:t>
                            </w:r>
                            <w:r w:rsidR="004822FC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463F1CD" w14:textId="77777777" w:rsidR="00B73008" w:rsidRPr="001D479C" w:rsidRDefault="00B73008" w:rsidP="00B730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Act 34 Criminal History </w:t>
                            </w:r>
                            <w:r w:rsidR="004822FC" w:rsidRPr="001D479C">
                              <w:rPr>
                                <w:rFonts w:ascii="Calibri" w:hAnsi="Calibri" w:cs="Calibri"/>
                              </w:rPr>
                              <w:t>Check -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F60CB" w:rsidRPr="001D479C">
                              <w:rPr>
                                <w:rFonts w:cstheme="minorHAnsi"/>
                              </w:rPr>
                              <w:t>valid through the whole academic year</w:t>
                            </w:r>
                            <w:r w:rsidR="000F60CB" w:rsidRPr="001D479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22FC" w:rsidRPr="001D479C">
                              <w:rPr>
                                <w:rFonts w:ascii="Calibri" w:hAnsi="Calibri" w:cs="Calibri"/>
                              </w:rPr>
                              <w:t xml:space="preserve">and must be for </w:t>
                            </w:r>
                            <w:r w:rsidR="004822FC" w:rsidRPr="001D479C">
                              <w:rPr>
                                <w:rFonts w:ascii="Calibri" w:hAnsi="Calibri" w:cs="Calibri"/>
                                <w:b/>
                              </w:rPr>
                              <w:t>employment</w:t>
                            </w:r>
                            <w:r w:rsidR="004822FC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59400EAD" w14:textId="77777777" w:rsidR="001D6AAC" w:rsidRPr="001D479C" w:rsidRDefault="001D6AAC" w:rsidP="001D6A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>TB Results (PPD Mantoux test) – Valid for two years unless otherwise requested</w:t>
                            </w:r>
                            <w:r w:rsidR="000964A3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097FEE73" w14:textId="77777777" w:rsidR="001D6AAC" w:rsidRPr="001D479C" w:rsidRDefault="001D6AAC" w:rsidP="001D6A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Act 114 FBI Clearance - </w:t>
                            </w:r>
                            <w:r w:rsidR="000F60CB" w:rsidRPr="001D479C">
                              <w:rPr>
                                <w:rFonts w:cstheme="minorHAnsi"/>
                              </w:rPr>
                              <w:t>valid through the whole academic year</w:t>
                            </w:r>
                            <w:r w:rsidR="000F60CB" w:rsidRPr="001D479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22FC" w:rsidRPr="001D479C">
                              <w:rPr>
                                <w:rFonts w:ascii="Calibri" w:hAnsi="Calibri" w:cs="Calibri"/>
                              </w:rPr>
                              <w:t xml:space="preserve">and must be for </w:t>
                            </w:r>
                            <w:r w:rsidR="004822FC" w:rsidRPr="001D479C">
                              <w:rPr>
                                <w:rFonts w:ascii="Calibri" w:hAnsi="Calibri" w:cs="Calibri"/>
                                <w:b/>
                              </w:rPr>
                              <w:t>education</w:t>
                            </w:r>
                            <w:r w:rsidR="004822FC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0BEB5EF6" w14:textId="77777777" w:rsidR="00B73008" w:rsidRPr="001D479C" w:rsidRDefault="00B73008" w:rsidP="00B730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Act 24 and Act 82 Arrest/Conviction Report - </w:t>
                            </w:r>
                            <w:r w:rsidR="000F60CB" w:rsidRPr="001D479C">
                              <w:rPr>
                                <w:rFonts w:cstheme="minorHAnsi"/>
                              </w:rPr>
                              <w:t>valid through the whole academic year</w:t>
                            </w:r>
                            <w:r w:rsidR="000964A3" w:rsidRPr="001D479C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FA6CB26" w14:textId="77777777" w:rsidR="001D6AAC" w:rsidRPr="001D479C" w:rsidRDefault="001D6AAC" w:rsidP="001D6A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Professional Liability Insurance – </w:t>
                            </w:r>
                            <w:r w:rsidR="00162C46" w:rsidRPr="001D479C">
                              <w:rPr>
                                <w:rFonts w:ascii="Calibri" w:hAnsi="Calibri" w:cs="Calibri"/>
                              </w:rPr>
                              <w:t xml:space="preserve">expiration date on PSEA </w:t>
                            </w:r>
                            <w:r w:rsidR="00162C46" w:rsidRPr="001D479C">
                              <w:rPr>
                                <w:rFonts w:ascii="Calibri" w:hAnsi="Calibri" w:cs="Calibri"/>
                                <w:b/>
                              </w:rPr>
                              <w:t>or</w:t>
                            </w:r>
                            <w:r w:rsidR="00162C46" w:rsidRPr="001D479C">
                              <w:rPr>
                                <w:rFonts w:ascii="Calibri" w:hAnsi="Calibri" w:cs="Calibri"/>
                              </w:rPr>
                              <w:t xml:space="preserve"> KEYTA membership card/email</w:t>
                            </w:r>
                            <w:r w:rsidR="000964A3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CCC4B19" w14:textId="77777777" w:rsidR="001D6AAC" w:rsidRPr="004822FC" w:rsidRDefault="001D6AAC" w:rsidP="001D6AAC">
                            <w:pPr>
                              <w:pStyle w:val="ListParagraph"/>
                              <w:ind w:left="11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469ACD6" w14:textId="77777777" w:rsidR="00D26350" w:rsidRPr="004822FC" w:rsidRDefault="00DC0F69" w:rsidP="00D2635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  <w:sz w:val="26"/>
                                <w:szCs w:val="26"/>
                                <w:highlight w:val="yellow"/>
                              </w:rPr>
                              <w:t>Prior to submitting clearances:</w:t>
                            </w:r>
                          </w:p>
                          <w:p w14:paraId="451874C5" w14:textId="77777777" w:rsidR="00DC0F69" w:rsidRPr="001D479C" w:rsidRDefault="00DC0F69" w:rsidP="00DC0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>Apply for/obtain all 6 clearances</w:t>
                            </w:r>
                            <w:r w:rsidR="000A20D6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56447A0A" w14:textId="77777777" w:rsidR="00DC0F69" w:rsidRPr="001D479C" w:rsidRDefault="00DC0F69" w:rsidP="00DC0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Make at least 2 photo copies </w:t>
                            </w:r>
                            <w:r w:rsidR="00A9429E" w:rsidRPr="001D479C">
                              <w:rPr>
                                <w:rFonts w:ascii="Calibri" w:hAnsi="Calibri" w:cs="Calibri"/>
                              </w:rPr>
                              <w:t>of each clearance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 (on</w:t>
                            </w:r>
                            <w:r w:rsidR="000F3E92" w:rsidRPr="001D479C">
                              <w:rPr>
                                <w:rFonts w:ascii="Calibri" w:hAnsi="Calibri" w:cs="Calibri"/>
                              </w:rPr>
                              <w:t>e to submit and one to carry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0A20D6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C0AAE9F" w14:textId="77777777" w:rsidR="00DC0F69" w:rsidRPr="001D479C" w:rsidRDefault="00DC0F69" w:rsidP="00D263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>Scan all clearances into one document and store an electronic copy for yourself</w:t>
                            </w:r>
                            <w:r w:rsidR="000A20D6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60D9CD32" w14:textId="33D59837" w:rsidR="00DC0F69" w:rsidRPr="001D479C" w:rsidRDefault="004822FC" w:rsidP="004822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OPPEO </w:t>
                            </w:r>
                            <w:r w:rsidRPr="001D479C">
                              <w:rPr>
                                <w:rFonts w:ascii="Calibri" w:hAnsi="Calibri" w:cs="Calibri"/>
                                <w:b/>
                              </w:rPr>
                              <w:t>does not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 send clearances to students or school districts</w:t>
                            </w:r>
                            <w:r w:rsidR="001D479C" w:rsidRPr="001D479C">
                              <w:rPr>
                                <w:rFonts w:ascii="Calibri" w:hAnsi="Calibri" w:cs="Calibri"/>
                              </w:rPr>
                              <w:t xml:space="preserve"> or any education institute or business</w:t>
                            </w: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</w:p>
                          <w:p w14:paraId="1EA1E34A" w14:textId="77777777" w:rsidR="004822FC" w:rsidRPr="004822FC" w:rsidRDefault="004822FC" w:rsidP="004822FC">
                            <w:pPr>
                              <w:pStyle w:val="ListParagrap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399457B" w14:textId="77777777" w:rsidR="00DC0F69" w:rsidRPr="004822FC" w:rsidRDefault="00DC0F69" w:rsidP="00DC0F69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  <w:sz w:val="26"/>
                                <w:szCs w:val="26"/>
                                <w:highlight w:val="yellow"/>
                              </w:rPr>
                              <w:t>Submitting clearances:</w:t>
                            </w:r>
                          </w:p>
                          <w:p w14:paraId="6A0B50FB" w14:textId="13DA749C" w:rsidR="00416D08" w:rsidRPr="001D479C" w:rsidRDefault="00416D08" w:rsidP="00DC0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1D479C">
                              <w:rPr>
                                <w:rFonts w:cstheme="minorHAnsi"/>
                              </w:rPr>
                              <w:t>Process for submitting your completed clearance packet.</w:t>
                            </w:r>
                            <w:r w:rsidR="00FD5991" w:rsidRPr="001D479C">
                              <w:rPr>
                                <w:rFonts w:cstheme="minorHAnsi"/>
                              </w:rPr>
                              <w:t xml:space="preserve">  You may submit the clearances using any of the following methods:</w:t>
                            </w:r>
                          </w:p>
                          <w:p w14:paraId="4F2E8A18" w14:textId="77777777" w:rsidR="00416D08" w:rsidRPr="001D479C" w:rsidRDefault="00416D08" w:rsidP="00416D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1D479C">
                              <w:rPr>
                                <w:rFonts w:cstheme="minorHAnsi"/>
                              </w:rPr>
                              <w:t>Submit your completed clearance packet to OPPEO office in SHP 354.</w:t>
                            </w:r>
                          </w:p>
                          <w:p w14:paraId="47749D8D" w14:textId="77777777" w:rsidR="00416D08" w:rsidRPr="001D479C" w:rsidRDefault="00416D08" w:rsidP="00416D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1D479C">
                              <w:rPr>
                                <w:rFonts w:cstheme="minorHAnsi"/>
                              </w:rPr>
                              <w:t xml:space="preserve">Scan your completed clearance packet in PDF format to </w:t>
                            </w:r>
                            <w:hyperlink r:id="rId7" w:history="1">
                              <w:r w:rsidRPr="001D479C">
                                <w:rPr>
                                  <w:rStyle w:val="Hyperlink"/>
                                  <w:rFonts w:cstheme="minorHAnsi"/>
                                  <w:color w:val="0000FF"/>
                                </w:rPr>
                                <w:t>fieldexperiences@ship.edu</w:t>
                              </w:r>
                            </w:hyperlink>
                            <w:r w:rsidRPr="001D479C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5FCCF41A" w14:textId="77777777" w:rsidR="00416D08" w:rsidRPr="001D479C" w:rsidRDefault="00416D08" w:rsidP="00416D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1D479C">
                              <w:rPr>
                                <w:rFonts w:cstheme="minorHAnsi"/>
                                <w:color w:val="000000"/>
                              </w:rPr>
                              <w:t>Fax your completed clearance packet to COEHS</w:t>
                            </w:r>
                            <w:r w:rsidR="00FF338A" w:rsidRPr="001D479C">
                              <w:rPr>
                                <w:rFonts w:cstheme="minorHAnsi"/>
                                <w:color w:val="000000"/>
                              </w:rPr>
                              <w:t xml:space="preserve"> at</w:t>
                            </w:r>
                            <w:r w:rsidRPr="001D479C">
                              <w:rPr>
                                <w:rFonts w:cstheme="minorHAnsi"/>
                                <w:color w:val="000000"/>
                              </w:rPr>
                              <w:t xml:space="preserve"> 717-477-4012</w:t>
                            </w:r>
                            <w:r w:rsidR="00FF338A" w:rsidRPr="001D479C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54BD6708" w14:textId="77777777" w:rsidR="00416D08" w:rsidRPr="001D479C" w:rsidRDefault="00416D08" w:rsidP="00416D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1D479C">
                              <w:rPr>
                                <w:rFonts w:cstheme="minorHAnsi"/>
                              </w:rPr>
                              <w:t>Submit your completed clearance packet in the mail. Address is below.</w:t>
                            </w:r>
                          </w:p>
                          <w:p w14:paraId="012672BB" w14:textId="4BBD5304" w:rsidR="00D26350" w:rsidRPr="001D479C" w:rsidRDefault="00DC0F69" w:rsidP="00DC0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1D479C">
                              <w:rPr>
                                <w:rFonts w:cstheme="minorHAnsi"/>
                              </w:rPr>
                              <w:t xml:space="preserve">You will </w:t>
                            </w:r>
                            <w:r w:rsidR="00D26350" w:rsidRPr="001D479C">
                              <w:rPr>
                                <w:rFonts w:cstheme="minorHAnsi"/>
                              </w:rPr>
                              <w:t>be contacted</w:t>
                            </w:r>
                            <w:r w:rsidRPr="001D479C">
                              <w:rPr>
                                <w:rFonts w:cstheme="minorHAnsi"/>
                              </w:rPr>
                              <w:t xml:space="preserve"> to </w:t>
                            </w:r>
                            <w:r w:rsidR="00DF2BC6">
                              <w:rPr>
                                <w:rFonts w:cstheme="minorHAnsi"/>
                              </w:rPr>
                              <w:t>return to the OPPEO Office</w:t>
                            </w:r>
                            <w:r w:rsidRPr="001D479C">
                              <w:rPr>
                                <w:rFonts w:cstheme="minorHAnsi"/>
                              </w:rPr>
                              <w:t xml:space="preserve"> and pick up your clearance packet if it is incomplete</w:t>
                            </w:r>
                            <w:r w:rsidR="000A20D6" w:rsidRPr="001D479C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B0C14B9" w14:textId="77777777" w:rsidR="00DC0F69" w:rsidRPr="001D479C" w:rsidRDefault="00DC0F69" w:rsidP="00DC0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1D479C">
                              <w:rPr>
                                <w:rFonts w:cstheme="minorHAnsi"/>
                                <w:b/>
                                <w:color w:val="FF0000"/>
                              </w:rPr>
                              <w:t>Carry copies of all clearances with you</w:t>
                            </w:r>
                            <w:r w:rsidR="001D6AAC" w:rsidRPr="001D479C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anytime you are in a school</w:t>
                            </w:r>
                            <w:r w:rsidR="00FF338A" w:rsidRPr="001D479C">
                              <w:rPr>
                                <w:rFonts w:cstheme="minorHAnsi"/>
                                <w:color w:val="FF0000"/>
                              </w:rPr>
                              <w:t>.</w:t>
                            </w:r>
                          </w:p>
                          <w:p w14:paraId="5983DE2A" w14:textId="77777777" w:rsidR="001D6AAC" w:rsidRPr="004822FC" w:rsidRDefault="001D6AAC" w:rsidP="001D6AAC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55"/>
                              <w:gridCol w:w="3600"/>
                            </w:tblGrid>
                            <w:tr w:rsidR="00562FBB" w:rsidRPr="004822FC" w14:paraId="060CDB5F" w14:textId="77777777" w:rsidTr="00FF338A">
                              <w:tc>
                                <w:tcPr>
                                  <w:tcW w:w="75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EED836" w14:textId="77777777" w:rsidR="00562FBB" w:rsidRPr="004822FC" w:rsidRDefault="00562FBB" w:rsidP="00562FBB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SU education students enrolled in: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E95920" w14:textId="77777777" w:rsidR="00562FBB" w:rsidRPr="004822FC" w:rsidRDefault="00562FBB" w:rsidP="00562FBB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 whom should students submit clearances?</w:t>
                                  </w:r>
                                </w:p>
                              </w:tc>
                            </w:tr>
                            <w:tr w:rsidR="00562FBB" w:rsidRPr="004822FC" w14:paraId="56C6BE30" w14:textId="77777777" w:rsidTr="00FF338A">
                              <w:trPr>
                                <w:trHeight w:val="3113"/>
                              </w:trPr>
                              <w:tc>
                                <w:tcPr>
                                  <w:tcW w:w="7555" w:type="dxa"/>
                                  <w:vAlign w:val="center"/>
                                </w:tcPr>
                                <w:p w14:paraId="36488E93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PreK-4 Program</w:t>
                                  </w:r>
                                </w:p>
                                <w:p w14:paraId="189266AF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Dual Cert Program (PreK-4 and Special Ed.)</w:t>
                                  </w:r>
                                </w:p>
                                <w:p w14:paraId="437A13C7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Mid-Level Program (Grade 4-8)</w:t>
                                  </w:r>
                                </w:p>
                                <w:p w14:paraId="3D5588B8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C&amp;I Graduate Program</w:t>
                                  </w:r>
                                </w:p>
                                <w:p w14:paraId="156AC301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Special Education Graduate Program</w:t>
                                  </w:r>
                                </w:p>
                                <w:p w14:paraId="3BC7ADC4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Secondary Certification Program (Grade 7-12)</w:t>
                                  </w:r>
                                </w:p>
                                <w:p w14:paraId="76621F14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STEM MAT Program</w:t>
                                  </w:r>
                                </w:p>
                                <w:p w14:paraId="2D4F2B2B" w14:textId="77777777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Art K-12 Certification Program</w:t>
                                  </w:r>
                                </w:p>
                                <w:p w14:paraId="5137CF7C" w14:textId="243D37FF" w:rsidR="00562FBB" w:rsidRPr="004822FC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Any other program requiring field hours in an early childhood/elementary, middle, or high school</w:t>
                                  </w:r>
                                  <w:r w:rsidR="001D479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14:paraId="3A1CB987" w14:textId="77777777" w:rsidR="00562FBB" w:rsidRDefault="00562FBB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822FC">
                                    <w:rPr>
                                      <w:rFonts w:ascii="Calibri" w:hAnsi="Calibri" w:cs="Calibri"/>
                                    </w:rPr>
                                    <w:t>Disability Studies minors who are not part of another program on this chart</w:t>
                                  </w:r>
                                </w:p>
                                <w:p w14:paraId="651FB118" w14:textId="62917FA9" w:rsidR="001D479C" w:rsidRPr="004822FC" w:rsidRDefault="001D479C" w:rsidP="00562FB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54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Other majors that are enrolled in EEC 273 course require field placement must have clearances.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07B550F6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cstheme="minorHAnsi"/>
                                      <w:b/>
                                      <w:sz w:val="19"/>
                                      <w:szCs w:val="19"/>
                                    </w:rPr>
                                    <w:t>Clearances can also be faxed, emailed, or mailed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to:</w:t>
                                  </w:r>
                                </w:p>
                                <w:p w14:paraId="51EFB3F3" w14:textId="77777777" w:rsidR="009D62C2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3D74F29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  <w:t>Shippensburg University</w:t>
                                  </w:r>
                                </w:p>
                                <w:p w14:paraId="2604C897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  <w:t>1871 Old Main Drive</w:t>
                                  </w:r>
                                </w:p>
                                <w:p w14:paraId="20900387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  <w:t>Office of Partnerships, Professional Experiences, and Outreach</w:t>
                                  </w:r>
                                </w:p>
                                <w:p w14:paraId="4FE40E23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3A5BA7"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  <w:t>Shippen</w:t>
                                  </w:r>
                                  <w:proofErr w:type="spellEnd"/>
                                  <w:r w:rsidRPr="003A5BA7"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  <w:t xml:space="preserve"> Hall 354</w:t>
                                  </w:r>
                                </w:p>
                                <w:p w14:paraId="7AFF221D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  <w:t>Attn: Kelly Ile, Administrative Assistant</w:t>
                                  </w:r>
                                </w:p>
                                <w:p w14:paraId="28CCA4BA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  <w:t>Shippensburg, PA 17257</w:t>
                                  </w:r>
                                </w:p>
                                <w:p w14:paraId="4DD84684" w14:textId="77777777" w:rsidR="009D62C2" w:rsidRPr="003A5BA7" w:rsidRDefault="009D62C2" w:rsidP="009D62C2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D1612B6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>Phone: 717-477-1487</w:t>
                                  </w:r>
                                </w:p>
                                <w:p w14:paraId="52D8CB60" w14:textId="77777777" w:rsidR="009D62C2" w:rsidRPr="003A5BA7" w:rsidRDefault="009D62C2" w:rsidP="009D6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>Fax: 717-477-4012</w:t>
                                  </w:r>
                                </w:p>
                                <w:p w14:paraId="61FEF412" w14:textId="77777777" w:rsidR="009D62C2" w:rsidRDefault="009D62C2" w:rsidP="009D62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A5BA7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>fieldexperiences@ship.edu</w:t>
                                  </w:r>
                                </w:p>
                                <w:p w14:paraId="2FFB4D06" w14:textId="570F7982" w:rsidR="00562FBB" w:rsidRPr="004822FC" w:rsidRDefault="00562FBB" w:rsidP="00FF338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B1D91" w14:textId="77777777" w:rsidR="001D6AAC" w:rsidRPr="004822FC" w:rsidRDefault="001D6AAC" w:rsidP="00DC0F6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B2A0D42" w14:textId="77777777" w:rsidR="001D6AAC" w:rsidRPr="004822FC" w:rsidRDefault="001D6AAC" w:rsidP="001D6AA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  <w:sz w:val="24"/>
                                <w:szCs w:val="24"/>
                                <w:highlight w:val="green"/>
                              </w:rPr>
                              <w:t>****PLEASE NOTE****</w:t>
                            </w:r>
                          </w:p>
                          <w:p w14:paraId="674B5EB0" w14:textId="77777777" w:rsidR="001D6AAC" w:rsidRPr="004822FC" w:rsidRDefault="001D6AAC" w:rsidP="001D6AAC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517C6B3D" w14:textId="77777777" w:rsidR="001D6AAC" w:rsidRPr="001D479C" w:rsidRDefault="001D6AAC" w:rsidP="001D6AA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>Clearances will only be accepted when…</w:t>
                            </w:r>
                          </w:p>
                          <w:p w14:paraId="2D2AF32E" w14:textId="77777777" w:rsidR="001D6AAC" w:rsidRPr="001D479C" w:rsidRDefault="00D26350" w:rsidP="00C518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>All 6 are submitted together</w:t>
                            </w:r>
                            <w:r w:rsidR="00DC0F69" w:rsidRPr="001D479C">
                              <w:rPr>
                                <w:rFonts w:ascii="Calibri" w:hAnsi="Calibri" w:cs="Calibri"/>
                              </w:rPr>
                              <w:t xml:space="preserve"> at one time</w:t>
                            </w:r>
                            <w:r w:rsidR="00C80943" w:rsidRPr="001D479C">
                              <w:rPr>
                                <w:rFonts w:ascii="Calibri" w:hAnsi="Calibri" w:cs="Calibri"/>
                              </w:rPr>
                              <w:t xml:space="preserve"> (even if your liability insurance and TB results ar</w:t>
                            </w:r>
                            <w:r w:rsidR="00C51820" w:rsidRPr="001D479C">
                              <w:rPr>
                                <w:rFonts w:ascii="Calibri" w:hAnsi="Calibri" w:cs="Calibri"/>
                              </w:rPr>
                              <w:t xml:space="preserve">e </w:t>
                            </w:r>
                            <w:r w:rsidR="00C80943" w:rsidRPr="001D479C">
                              <w:rPr>
                                <w:rFonts w:ascii="Calibri" w:hAnsi="Calibri" w:cs="Calibri"/>
                              </w:rPr>
                              <w:t>valid from the previous year, you must still resubmit that same documentation</w:t>
                            </w:r>
                            <w:r w:rsidR="00C51820" w:rsidRPr="001D479C">
                              <w:rPr>
                                <w:rFonts w:ascii="Calibri" w:hAnsi="Calibri" w:cs="Calibri"/>
                              </w:rPr>
                              <w:t xml:space="preserve"> with your current packet</w:t>
                            </w:r>
                            <w:r w:rsidR="00C80943" w:rsidRPr="001D479C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0F60CB" w:rsidRPr="001D479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63BFF464" w14:textId="6886F843" w:rsidR="00D26350" w:rsidRPr="001D479C" w:rsidRDefault="00D26350" w:rsidP="00C518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 w:rsidRPr="001D479C">
                              <w:rPr>
                                <w:rFonts w:ascii="Calibri" w:hAnsi="Calibri" w:cs="Calibri"/>
                              </w:rPr>
                              <w:t xml:space="preserve">All 6 are valid through the end </w:t>
                            </w:r>
                            <w:r w:rsidR="00FD5991" w:rsidRPr="001D479C">
                              <w:rPr>
                                <w:rFonts w:ascii="Calibri" w:hAnsi="Calibri" w:cs="Calibri"/>
                              </w:rPr>
                              <w:t>of the academic year.</w:t>
                            </w:r>
                          </w:p>
                          <w:p w14:paraId="560F8182" w14:textId="77777777" w:rsidR="00D26350" w:rsidRPr="004822FC" w:rsidRDefault="00D26350" w:rsidP="001D6AA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3F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.15pt;width:579.7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" strokeweight="8.25pt">
                <v:stroke linestyle="thickThin"/>
                <v:textbox>
                  <w:txbxContent>
                    <w:p w14:paraId="52ACBEF8" w14:textId="77777777" w:rsidR="00D26350" w:rsidRPr="000A20D6" w:rsidRDefault="000A20D6" w:rsidP="00D26350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  <w:u w:val="single"/>
                        </w:rPr>
                      </w:pPr>
                      <w:r w:rsidRPr="000A20D6">
                        <w:rPr>
                          <w:rFonts w:ascii="Berlin Sans FB" w:hAnsi="Berlin Sans FB"/>
                          <w:sz w:val="48"/>
                          <w:szCs w:val="48"/>
                          <w:u w:val="single"/>
                        </w:rPr>
                        <w:t>Process for Submitting Clearances</w:t>
                      </w:r>
                    </w:p>
                    <w:p w14:paraId="4827153F" w14:textId="77777777" w:rsidR="00D26350" w:rsidRPr="00A9429E" w:rsidRDefault="00D26350" w:rsidP="00D2635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66F3F8" w14:textId="06C2362B" w:rsidR="00D26350" w:rsidRPr="004822FC" w:rsidRDefault="00D26350" w:rsidP="00D2635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822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TO</w:t>
                      </w:r>
                      <w:r w:rsidRPr="004822F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: </w:t>
                      </w:r>
                      <w:r w:rsidRPr="001D479C">
                        <w:rPr>
                          <w:rFonts w:ascii="Calibri" w:hAnsi="Calibri" w:cs="Calibri"/>
                        </w:rPr>
                        <w:t>ALL Elementary, Mid-Level</w:t>
                      </w:r>
                      <w:r w:rsidR="001D479C" w:rsidRPr="001D479C">
                        <w:rPr>
                          <w:rFonts w:ascii="Calibri" w:hAnsi="Calibri" w:cs="Calibri"/>
                        </w:rPr>
                        <w:t>,</w:t>
                      </w:r>
                      <w:r w:rsidRPr="001D479C">
                        <w:rPr>
                          <w:rFonts w:ascii="Calibri" w:hAnsi="Calibri" w:cs="Calibri"/>
                        </w:rPr>
                        <w:t xml:space="preserve"> Secondary Education</w:t>
                      </w:r>
                      <w:r w:rsidR="001D479C" w:rsidRPr="001D479C">
                        <w:rPr>
                          <w:rFonts w:ascii="Calibri" w:hAnsi="Calibri" w:cs="Calibri"/>
                        </w:rPr>
                        <w:t>, and Special Education</w:t>
                      </w:r>
                      <w:r w:rsidRPr="001D479C">
                        <w:rPr>
                          <w:rFonts w:ascii="Calibri" w:hAnsi="Calibri" w:cs="Calibri"/>
                        </w:rPr>
                        <w:t xml:space="preserve"> undergraduate and graduate students submitting clearances</w:t>
                      </w:r>
                    </w:p>
                    <w:p w14:paraId="6EAA4204" w14:textId="77777777" w:rsidR="00D26350" w:rsidRPr="004822FC" w:rsidRDefault="00D26350" w:rsidP="00D2635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4B373E4" w14:textId="77777777" w:rsidR="00D26350" w:rsidRPr="004822FC" w:rsidRDefault="00D26350" w:rsidP="00D2635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4822F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Definition of “clearances”:</w:t>
                      </w:r>
                      <w:r w:rsidRPr="004822F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Pr="001D479C">
                        <w:rPr>
                          <w:rFonts w:ascii="Calibri" w:hAnsi="Calibri" w:cs="Calibri"/>
                        </w:rPr>
                        <w:t>There are 6 pieces of required documentation that must be valid and on file at Shippensburg University before any pre-service teacher candidate can go out into schools to complete required field hours.  These 6 items, listed below, are commonly referred to as simply “clearances.”</w:t>
                      </w:r>
                    </w:p>
                    <w:p w14:paraId="43719C9D" w14:textId="77777777" w:rsidR="001D6AAC" w:rsidRPr="004822FC" w:rsidRDefault="001D6AAC" w:rsidP="00D26350">
                      <w:pPr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78920202" w14:textId="77777777" w:rsidR="00B73008" w:rsidRPr="001D479C" w:rsidRDefault="00B73008" w:rsidP="00B730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Act 151 Child Abuse Clearance - </w:t>
                      </w:r>
                      <w:r w:rsidR="000F60CB" w:rsidRPr="001D479C">
                        <w:rPr>
                          <w:rFonts w:cstheme="minorHAnsi"/>
                        </w:rPr>
                        <w:t>valid through the whole academic year</w:t>
                      </w:r>
                      <w:r w:rsidR="000F60CB" w:rsidRPr="001D479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22FC" w:rsidRPr="001D479C">
                        <w:rPr>
                          <w:rFonts w:ascii="Calibri" w:hAnsi="Calibri" w:cs="Calibri"/>
                        </w:rPr>
                        <w:t xml:space="preserve">and must be for </w:t>
                      </w:r>
                      <w:r w:rsidR="004822FC" w:rsidRPr="001D479C">
                        <w:rPr>
                          <w:rFonts w:ascii="Calibri" w:hAnsi="Calibri" w:cs="Calibri"/>
                          <w:b/>
                        </w:rPr>
                        <w:t>employment</w:t>
                      </w:r>
                      <w:r w:rsidR="004822FC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463F1CD" w14:textId="77777777" w:rsidR="00B73008" w:rsidRPr="001D479C" w:rsidRDefault="00B73008" w:rsidP="00B730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Act 34 Criminal History </w:t>
                      </w:r>
                      <w:r w:rsidR="004822FC" w:rsidRPr="001D479C">
                        <w:rPr>
                          <w:rFonts w:ascii="Calibri" w:hAnsi="Calibri" w:cs="Calibri"/>
                        </w:rPr>
                        <w:t>Check -</w:t>
                      </w:r>
                      <w:r w:rsidRPr="001D479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F60CB" w:rsidRPr="001D479C">
                        <w:rPr>
                          <w:rFonts w:cstheme="minorHAnsi"/>
                        </w:rPr>
                        <w:t>valid through the whole academic year</w:t>
                      </w:r>
                      <w:r w:rsidR="000F60CB" w:rsidRPr="001D479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22FC" w:rsidRPr="001D479C">
                        <w:rPr>
                          <w:rFonts w:ascii="Calibri" w:hAnsi="Calibri" w:cs="Calibri"/>
                        </w:rPr>
                        <w:t xml:space="preserve">and must be for </w:t>
                      </w:r>
                      <w:r w:rsidR="004822FC" w:rsidRPr="001D479C">
                        <w:rPr>
                          <w:rFonts w:ascii="Calibri" w:hAnsi="Calibri" w:cs="Calibri"/>
                          <w:b/>
                        </w:rPr>
                        <w:t>employment</w:t>
                      </w:r>
                      <w:r w:rsidR="004822FC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59400EAD" w14:textId="77777777" w:rsidR="001D6AAC" w:rsidRPr="001D479C" w:rsidRDefault="001D6AAC" w:rsidP="001D6A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>TB Results (PPD Mantoux test) – Valid for two years unless otherwise requested</w:t>
                      </w:r>
                      <w:r w:rsidR="000964A3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097FEE73" w14:textId="77777777" w:rsidR="001D6AAC" w:rsidRPr="001D479C" w:rsidRDefault="001D6AAC" w:rsidP="001D6A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Act 114 FBI Clearance - </w:t>
                      </w:r>
                      <w:r w:rsidR="000F60CB" w:rsidRPr="001D479C">
                        <w:rPr>
                          <w:rFonts w:cstheme="minorHAnsi"/>
                        </w:rPr>
                        <w:t>valid through the whole academic year</w:t>
                      </w:r>
                      <w:r w:rsidR="000F60CB" w:rsidRPr="001D479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22FC" w:rsidRPr="001D479C">
                        <w:rPr>
                          <w:rFonts w:ascii="Calibri" w:hAnsi="Calibri" w:cs="Calibri"/>
                        </w:rPr>
                        <w:t xml:space="preserve">and must be for </w:t>
                      </w:r>
                      <w:r w:rsidR="004822FC" w:rsidRPr="001D479C">
                        <w:rPr>
                          <w:rFonts w:ascii="Calibri" w:hAnsi="Calibri" w:cs="Calibri"/>
                          <w:b/>
                        </w:rPr>
                        <w:t>education</w:t>
                      </w:r>
                      <w:r w:rsidR="004822FC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0BEB5EF6" w14:textId="77777777" w:rsidR="00B73008" w:rsidRPr="001D479C" w:rsidRDefault="00B73008" w:rsidP="00B730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Act 24 and Act 82 Arrest/Conviction Report - </w:t>
                      </w:r>
                      <w:r w:rsidR="000F60CB" w:rsidRPr="001D479C">
                        <w:rPr>
                          <w:rFonts w:cstheme="minorHAnsi"/>
                        </w:rPr>
                        <w:t>valid through the whole academic year</w:t>
                      </w:r>
                      <w:r w:rsidR="000964A3" w:rsidRPr="001D479C">
                        <w:rPr>
                          <w:rFonts w:cstheme="minorHAnsi"/>
                        </w:rPr>
                        <w:t>.</w:t>
                      </w:r>
                    </w:p>
                    <w:p w14:paraId="5FA6CB26" w14:textId="77777777" w:rsidR="001D6AAC" w:rsidRPr="001D479C" w:rsidRDefault="001D6AAC" w:rsidP="001D6A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Professional Liability Insurance – </w:t>
                      </w:r>
                      <w:r w:rsidR="00162C46" w:rsidRPr="001D479C">
                        <w:rPr>
                          <w:rFonts w:ascii="Calibri" w:hAnsi="Calibri" w:cs="Calibri"/>
                        </w:rPr>
                        <w:t xml:space="preserve">expiration date on PSEA </w:t>
                      </w:r>
                      <w:r w:rsidR="00162C46" w:rsidRPr="001D479C">
                        <w:rPr>
                          <w:rFonts w:ascii="Calibri" w:hAnsi="Calibri" w:cs="Calibri"/>
                          <w:b/>
                        </w:rPr>
                        <w:t>or</w:t>
                      </w:r>
                      <w:r w:rsidR="00162C46" w:rsidRPr="001D479C">
                        <w:rPr>
                          <w:rFonts w:ascii="Calibri" w:hAnsi="Calibri" w:cs="Calibri"/>
                        </w:rPr>
                        <w:t xml:space="preserve"> KEYTA membership card/email</w:t>
                      </w:r>
                      <w:r w:rsidR="000964A3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CCC4B19" w14:textId="77777777" w:rsidR="001D6AAC" w:rsidRPr="004822FC" w:rsidRDefault="001D6AAC" w:rsidP="001D6AAC">
                      <w:pPr>
                        <w:pStyle w:val="ListParagraph"/>
                        <w:ind w:left="117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469ACD6" w14:textId="77777777" w:rsidR="00D26350" w:rsidRPr="004822FC" w:rsidRDefault="00DC0F69" w:rsidP="00D26350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4822FC">
                        <w:rPr>
                          <w:rFonts w:ascii="Calibri" w:hAnsi="Calibri" w:cs="Calibri"/>
                          <w:sz w:val="26"/>
                          <w:szCs w:val="26"/>
                          <w:highlight w:val="yellow"/>
                        </w:rPr>
                        <w:t>Prior to submitting clearances:</w:t>
                      </w:r>
                    </w:p>
                    <w:p w14:paraId="451874C5" w14:textId="77777777" w:rsidR="00DC0F69" w:rsidRPr="001D479C" w:rsidRDefault="00DC0F69" w:rsidP="00DC0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>Apply for/obtain all 6 clearances</w:t>
                      </w:r>
                      <w:r w:rsidR="000A20D6" w:rsidRPr="001D479C">
                        <w:rPr>
                          <w:rFonts w:ascii="Calibri" w:hAnsi="Calibri" w:cs="Calibri"/>
                        </w:rPr>
                        <w:t>.</w:t>
                      </w:r>
                      <w:r w:rsidRPr="001D479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56447A0A" w14:textId="77777777" w:rsidR="00DC0F69" w:rsidRPr="001D479C" w:rsidRDefault="00DC0F69" w:rsidP="00DC0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Make at least 2 photo copies </w:t>
                      </w:r>
                      <w:r w:rsidR="00A9429E" w:rsidRPr="001D479C">
                        <w:rPr>
                          <w:rFonts w:ascii="Calibri" w:hAnsi="Calibri" w:cs="Calibri"/>
                        </w:rPr>
                        <w:t>of each clearance</w:t>
                      </w:r>
                      <w:r w:rsidRPr="001D479C">
                        <w:rPr>
                          <w:rFonts w:ascii="Calibri" w:hAnsi="Calibri" w:cs="Calibri"/>
                        </w:rPr>
                        <w:t xml:space="preserve"> (on</w:t>
                      </w:r>
                      <w:r w:rsidR="000F3E92" w:rsidRPr="001D479C">
                        <w:rPr>
                          <w:rFonts w:ascii="Calibri" w:hAnsi="Calibri" w:cs="Calibri"/>
                        </w:rPr>
                        <w:t>e to submit and one to carry</w:t>
                      </w:r>
                      <w:r w:rsidRPr="001D479C">
                        <w:rPr>
                          <w:rFonts w:ascii="Calibri" w:hAnsi="Calibri" w:cs="Calibri"/>
                        </w:rPr>
                        <w:t>)</w:t>
                      </w:r>
                      <w:r w:rsidR="000A20D6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C0AAE9F" w14:textId="77777777" w:rsidR="00DC0F69" w:rsidRPr="001D479C" w:rsidRDefault="00DC0F69" w:rsidP="00D263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>Scan all clearances into one document and store an electronic copy for yourself</w:t>
                      </w:r>
                      <w:r w:rsidR="000A20D6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60D9CD32" w14:textId="33D59837" w:rsidR="00DC0F69" w:rsidRPr="001D479C" w:rsidRDefault="004822FC" w:rsidP="004822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OPPEO </w:t>
                      </w:r>
                      <w:r w:rsidRPr="001D479C">
                        <w:rPr>
                          <w:rFonts w:ascii="Calibri" w:hAnsi="Calibri" w:cs="Calibri"/>
                          <w:b/>
                        </w:rPr>
                        <w:t>does not</w:t>
                      </w:r>
                      <w:r w:rsidRPr="001D479C">
                        <w:rPr>
                          <w:rFonts w:ascii="Calibri" w:hAnsi="Calibri" w:cs="Calibri"/>
                        </w:rPr>
                        <w:t xml:space="preserve"> send clearances to students or school districts</w:t>
                      </w:r>
                      <w:r w:rsidR="001D479C" w:rsidRPr="001D479C">
                        <w:rPr>
                          <w:rFonts w:ascii="Calibri" w:hAnsi="Calibri" w:cs="Calibri"/>
                        </w:rPr>
                        <w:t xml:space="preserve"> or any education institute or business</w:t>
                      </w:r>
                      <w:r w:rsidRPr="001D479C">
                        <w:rPr>
                          <w:rFonts w:ascii="Calibri" w:hAnsi="Calibri" w:cs="Calibri"/>
                        </w:rPr>
                        <w:t xml:space="preserve">. </w:t>
                      </w:r>
                    </w:p>
                    <w:p w14:paraId="1EA1E34A" w14:textId="77777777" w:rsidR="004822FC" w:rsidRPr="004822FC" w:rsidRDefault="004822FC" w:rsidP="004822FC">
                      <w:pPr>
                        <w:pStyle w:val="ListParagrap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399457B" w14:textId="77777777" w:rsidR="00DC0F69" w:rsidRPr="004822FC" w:rsidRDefault="00DC0F69" w:rsidP="00DC0F69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4822FC">
                        <w:rPr>
                          <w:rFonts w:ascii="Calibri" w:hAnsi="Calibri" w:cs="Calibri"/>
                          <w:sz w:val="26"/>
                          <w:szCs w:val="26"/>
                          <w:highlight w:val="yellow"/>
                        </w:rPr>
                        <w:t>Submitting clearances:</w:t>
                      </w:r>
                    </w:p>
                    <w:p w14:paraId="6A0B50FB" w14:textId="13DA749C" w:rsidR="00416D08" w:rsidRPr="001D479C" w:rsidRDefault="00416D08" w:rsidP="00DC0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1D479C">
                        <w:rPr>
                          <w:rFonts w:cstheme="minorHAnsi"/>
                        </w:rPr>
                        <w:t>Process for submitting your completed clearance packet.</w:t>
                      </w:r>
                      <w:r w:rsidR="00FD5991" w:rsidRPr="001D479C">
                        <w:rPr>
                          <w:rFonts w:cstheme="minorHAnsi"/>
                        </w:rPr>
                        <w:t xml:space="preserve">  You may submit the clearances using any of the following methods:</w:t>
                      </w:r>
                    </w:p>
                    <w:p w14:paraId="4F2E8A18" w14:textId="77777777" w:rsidR="00416D08" w:rsidRPr="001D479C" w:rsidRDefault="00416D08" w:rsidP="00416D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1D479C">
                        <w:rPr>
                          <w:rFonts w:cstheme="minorHAnsi"/>
                        </w:rPr>
                        <w:t>Submit your completed clearance packet to OPPEO office in SHP 354.</w:t>
                      </w:r>
                    </w:p>
                    <w:p w14:paraId="47749D8D" w14:textId="77777777" w:rsidR="00416D08" w:rsidRPr="001D479C" w:rsidRDefault="00416D08" w:rsidP="00416D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1D479C">
                        <w:rPr>
                          <w:rFonts w:cstheme="minorHAnsi"/>
                        </w:rPr>
                        <w:t xml:space="preserve">Scan your completed clearance packet in PDF format to </w:t>
                      </w:r>
                      <w:hyperlink r:id="rId8" w:history="1">
                        <w:r w:rsidRPr="001D479C">
                          <w:rPr>
                            <w:rStyle w:val="Hyperlink"/>
                            <w:rFonts w:cstheme="minorHAnsi"/>
                            <w:color w:val="0000FF"/>
                          </w:rPr>
                          <w:t>fieldexperiences@ship.edu</w:t>
                        </w:r>
                      </w:hyperlink>
                      <w:r w:rsidRPr="001D479C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5FCCF41A" w14:textId="77777777" w:rsidR="00416D08" w:rsidRPr="001D479C" w:rsidRDefault="00416D08" w:rsidP="00416D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1D479C">
                        <w:rPr>
                          <w:rFonts w:cstheme="minorHAnsi"/>
                          <w:color w:val="000000"/>
                        </w:rPr>
                        <w:t>Fax your completed clearance packet to COEHS</w:t>
                      </w:r>
                      <w:r w:rsidR="00FF338A" w:rsidRPr="001D479C">
                        <w:rPr>
                          <w:rFonts w:cstheme="minorHAnsi"/>
                          <w:color w:val="000000"/>
                        </w:rPr>
                        <w:t xml:space="preserve"> at</w:t>
                      </w:r>
                      <w:r w:rsidRPr="001D479C">
                        <w:rPr>
                          <w:rFonts w:cstheme="minorHAnsi"/>
                          <w:color w:val="000000"/>
                        </w:rPr>
                        <w:t xml:space="preserve"> 717-477-4012</w:t>
                      </w:r>
                      <w:r w:rsidR="00FF338A" w:rsidRPr="001D479C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54BD6708" w14:textId="77777777" w:rsidR="00416D08" w:rsidRPr="001D479C" w:rsidRDefault="00416D08" w:rsidP="00416D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1D479C">
                        <w:rPr>
                          <w:rFonts w:cstheme="minorHAnsi"/>
                        </w:rPr>
                        <w:t>Submit your completed clearance packet in the mail. Address is below.</w:t>
                      </w:r>
                    </w:p>
                    <w:p w14:paraId="012672BB" w14:textId="4BBD5304" w:rsidR="00D26350" w:rsidRPr="001D479C" w:rsidRDefault="00DC0F69" w:rsidP="00DC0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1D479C">
                        <w:rPr>
                          <w:rFonts w:cstheme="minorHAnsi"/>
                        </w:rPr>
                        <w:t xml:space="preserve">You will </w:t>
                      </w:r>
                      <w:r w:rsidR="00D26350" w:rsidRPr="001D479C">
                        <w:rPr>
                          <w:rFonts w:cstheme="minorHAnsi"/>
                        </w:rPr>
                        <w:t>be contacted</w:t>
                      </w:r>
                      <w:r w:rsidRPr="001D479C">
                        <w:rPr>
                          <w:rFonts w:cstheme="minorHAnsi"/>
                        </w:rPr>
                        <w:t xml:space="preserve"> to </w:t>
                      </w:r>
                      <w:r w:rsidR="00DF2BC6">
                        <w:rPr>
                          <w:rFonts w:cstheme="minorHAnsi"/>
                        </w:rPr>
                        <w:t>return to the OPPEO Office</w:t>
                      </w:r>
                      <w:r w:rsidRPr="001D479C">
                        <w:rPr>
                          <w:rFonts w:cstheme="minorHAnsi"/>
                        </w:rPr>
                        <w:t xml:space="preserve"> and pick up your clearance packet if it is incomplete</w:t>
                      </w:r>
                      <w:r w:rsidR="000A20D6" w:rsidRPr="001D479C">
                        <w:rPr>
                          <w:rFonts w:cstheme="minorHAnsi"/>
                        </w:rPr>
                        <w:t>.</w:t>
                      </w:r>
                    </w:p>
                    <w:p w14:paraId="3B0C14B9" w14:textId="77777777" w:rsidR="00DC0F69" w:rsidRPr="001D479C" w:rsidRDefault="00DC0F69" w:rsidP="00DC0F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FF0000"/>
                        </w:rPr>
                      </w:pPr>
                      <w:r w:rsidRPr="001D479C">
                        <w:rPr>
                          <w:rFonts w:cstheme="minorHAnsi"/>
                          <w:b/>
                          <w:color w:val="FF0000"/>
                        </w:rPr>
                        <w:t>Carry copies of all clearances with you</w:t>
                      </w:r>
                      <w:r w:rsidR="001D6AAC" w:rsidRPr="001D479C">
                        <w:rPr>
                          <w:rFonts w:cstheme="minorHAnsi"/>
                          <w:b/>
                          <w:color w:val="FF0000"/>
                        </w:rPr>
                        <w:t xml:space="preserve"> anytime you are in a school</w:t>
                      </w:r>
                      <w:r w:rsidR="00FF338A" w:rsidRPr="001D479C">
                        <w:rPr>
                          <w:rFonts w:cstheme="minorHAnsi"/>
                          <w:color w:val="FF0000"/>
                        </w:rPr>
                        <w:t>.</w:t>
                      </w:r>
                    </w:p>
                    <w:p w14:paraId="5983DE2A" w14:textId="77777777" w:rsidR="001D6AAC" w:rsidRPr="004822FC" w:rsidRDefault="001D6AAC" w:rsidP="001D6AAC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11155" w:type="dxa"/>
                        <w:tblLook w:val="04A0" w:firstRow="1" w:lastRow="0" w:firstColumn="1" w:lastColumn="0" w:noHBand="0" w:noVBand="1"/>
                      </w:tblPr>
                      <w:tblGrid>
                        <w:gridCol w:w="7555"/>
                        <w:gridCol w:w="3600"/>
                      </w:tblGrid>
                      <w:tr w:rsidR="00562FBB" w:rsidRPr="004822FC" w14:paraId="060CDB5F" w14:textId="77777777" w:rsidTr="00FF338A">
                        <w:tc>
                          <w:tcPr>
                            <w:tcW w:w="75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2EED836" w14:textId="77777777" w:rsidR="00562FBB" w:rsidRPr="004822FC" w:rsidRDefault="00562FBB" w:rsidP="00562FB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  <w:b/>
                              </w:rPr>
                              <w:t>SU education students enrolled in: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FE95920" w14:textId="77777777" w:rsidR="00562FBB" w:rsidRPr="004822FC" w:rsidRDefault="00562FBB" w:rsidP="00562FB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  <w:b/>
                              </w:rPr>
                              <w:t>To whom should students submit clearances?</w:t>
                            </w:r>
                          </w:p>
                        </w:tc>
                      </w:tr>
                      <w:tr w:rsidR="00562FBB" w:rsidRPr="004822FC" w14:paraId="56C6BE30" w14:textId="77777777" w:rsidTr="00FF338A">
                        <w:trPr>
                          <w:trHeight w:val="3113"/>
                        </w:trPr>
                        <w:tc>
                          <w:tcPr>
                            <w:tcW w:w="7555" w:type="dxa"/>
                            <w:vAlign w:val="center"/>
                          </w:tcPr>
                          <w:p w14:paraId="36488E93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PreK-4 Program</w:t>
                            </w:r>
                          </w:p>
                          <w:p w14:paraId="189266AF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Dual Cert Program (PreK-4 and Special Ed.)</w:t>
                            </w:r>
                          </w:p>
                          <w:p w14:paraId="437A13C7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Mid-Level Program (Grade 4-8)</w:t>
                            </w:r>
                          </w:p>
                          <w:p w14:paraId="3D5588B8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C&amp;I Graduate Program</w:t>
                            </w:r>
                          </w:p>
                          <w:p w14:paraId="156AC301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Special Education Graduate Program</w:t>
                            </w:r>
                          </w:p>
                          <w:p w14:paraId="3BC7ADC4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Secondary Certification Program (Grade 7-12)</w:t>
                            </w:r>
                          </w:p>
                          <w:p w14:paraId="76621F14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STEM MAT Program</w:t>
                            </w:r>
                          </w:p>
                          <w:p w14:paraId="2D4F2B2B" w14:textId="77777777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Art K-12 Certification Program</w:t>
                            </w:r>
                          </w:p>
                          <w:p w14:paraId="5137CF7C" w14:textId="243D37FF" w:rsidR="00562FBB" w:rsidRPr="004822FC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Any other program requiring field hours in an early childhood/elementary, middle, or high school</w:t>
                            </w:r>
                            <w:r w:rsidR="001D479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A1CB987" w14:textId="77777777" w:rsidR="00562FBB" w:rsidRDefault="00562FBB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 w:rsidRPr="004822FC">
                              <w:rPr>
                                <w:rFonts w:ascii="Calibri" w:hAnsi="Calibri" w:cs="Calibri"/>
                              </w:rPr>
                              <w:t>Disability Studies minors who are not part of another program on this chart</w:t>
                            </w:r>
                          </w:p>
                          <w:p w14:paraId="651FB118" w14:textId="62917FA9" w:rsidR="001D479C" w:rsidRPr="004822FC" w:rsidRDefault="001D479C" w:rsidP="00562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Other majors that are enrolled in EEC 273 course require field placement must have clearances.</w:t>
                            </w: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14:paraId="07B550F6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Clearances can also be faxed, emailed, or mailed</w:t>
                            </w:r>
                            <w:r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to:</w:t>
                            </w:r>
                          </w:p>
                          <w:p w14:paraId="51EFB3F3" w14:textId="77777777" w:rsidR="009D62C2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73D74F29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Shippensburg University</w:t>
                            </w:r>
                          </w:p>
                          <w:p w14:paraId="2604C897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1871 Old Main Drive</w:t>
                            </w:r>
                          </w:p>
                          <w:p w14:paraId="20900387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Office of Partnerships, Professional Experiences, and Outreach</w:t>
                            </w:r>
                          </w:p>
                          <w:p w14:paraId="4FE40E23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3A5BA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Shippen</w:t>
                            </w:r>
                            <w:proofErr w:type="spellEnd"/>
                            <w:r w:rsidRPr="003A5BA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 xml:space="preserve"> Hall 354</w:t>
                            </w:r>
                          </w:p>
                          <w:p w14:paraId="7AFF221D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Attn: Kelly Ile, Administrative Assistant</w:t>
                            </w:r>
                          </w:p>
                          <w:p w14:paraId="28CCA4BA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Shippensburg, PA 17257</w:t>
                            </w:r>
                          </w:p>
                          <w:p w14:paraId="4DD84684" w14:textId="77777777" w:rsidR="009D62C2" w:rsidRPr="003A5BA7" w:rsidRDefault="009D62C2" w:rsidP="009D62C2">
                            <w:pPr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D1612B6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>Phone: 717-477-1487</w:t>
                            </w:r>
                          </w:p>
                          <w:p w14:paraId="52D8CB60" w14:textId="77777777" w:rsidR="009D62C2" w:rsidRPr="003A5BA7" w:rsidRDefault="009D62C2" w:rsidP="009D62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>Fax: 717-477-4012</w:t>
                            </w:r>
                          </w:p>
                          <w:p w14:paraId="61FEF412" w14:textId="77777777" w:rsidR="009D62C2" w:rsidRDefault="009D62C2" w:rsidP="009D62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5BA7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>fieldexperiences@ship.edu</w:t>
                            </w:r>
                          </w:p>
                          <w:p w14:paraId="2FFB4D06" w14:textId="570F7982" w:rsidR="00562FBB" w:rsidRPr="004822FC" w:rsidRDefault="00562FBB" w:rsidP="00FF338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217B1D91" w14:textId="77777777" w:rsidR="001D6AAC" w:rsidRPr="004822FC" w:rsidRDefault="001D6AAC" w:rsidP="00DC0F6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B2A0D42" w14:textId="77777777" w:rsidR="001D6AAC" w:rsidRPr="004822FC" w:rsidRDefault="001D6AAC" w:rsidP="001D6AA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highlight w:val="green"/>
                        </w:rPr>
                      </w:pPr>
                      <w:r w:rsidRPr="004822FC">
                        <w:rPr>
                          <w:rFonts w:ascii="Calibri" w:hAnsi="Calibri" w:cs="Calibri"/>
                          <w:sz w:val="24"/>
                          <w:szCs w:val="24"/>
                          <w:highlight w:val="green"/>
                        </w:rPr>
                        <w:t>****PLEASE NOTE****</w:t>
                      </w:r>
                    </w:p>
                    <w:p w14:paraId="674B5EB0" w14:textId="77777777" w:rsidR="001D6AAC" w:rsidRPr="004822FC" w:rsidRDefault="001D6AAC" w:rsidP="001D6AAC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517C6B3D" w14:textId="77777777" w:rsidR="001D6AAC" w:rsidRPr="001D479C" w:rsidRDefault="001D6AAC" w:rsidP="001D6AAC">
                      <w:pPr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>Clearances will only be accepted when…</w:t>
                      </w:r>
                    </w:p>
                    <w:p w14:paraId="2D2AF32E" w14:textId="77777777" w:rsidR="001D6AAC" w:rsidRPr="001D479C" w:rsidRDefault="00D26350" w:rsidP="00C518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72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>All 6 are submitted together</w:t>
                      </w:r>
                      <w:r w:rsidR="00DC0F69" w:rsidRPr="001D479C">
                        <w:rPr>
                          <w:rFonts w:ascii="Calibri" w:hAnsi="Calibri" w:cs="Calibri"/>
                        </w:rPr>
                        <w:t xml:space="preserve"> at one time</w:t>
                      </w:r>
                      <w:r w:rsidR="00C80943" w:rsidRPr="001D479C">
                        <w:rPr>
                          <w:rFonts w:ascii="Calibri" w:hAnsi="Calibri" w:cs="Calibri"/>
                        </w:rPr>
                        <w:t xml:space="preserve"> (even if your liability insurance and TB results ar</w:t>
                      </w:r>
                      <w:r w:rsidR="00C51820" w:rsidRPr="001D479C">
                        <w:rPr>
                          <w:rFonts w:ascii="Calibri" w:hAnsi="Calibri" w:cs="Calibri"/>
                        </w:rPr>
                        <w:t xml:space="preserve">e </w:t>
                      </w:r>
                      <w:r w:rsidR="00C80943" w:rsidRPr="001D479C">
                        <w:rPr>
                          <w:rFonts w:ascii="Calibri" w:hAnsi="Calibri" w:cs="Calibri"/>
                        </w:rPr>
                        <w:t>valid from the previous year, you must still resubmit that same documentation</w:t>
                      </w:r>
                      <w:r w:rsidR="00C51820" w:rsidRPr="001D479C">
                        <w:rPr>
                          <w:rFonts w:ascii="Calibri" w:hAnsi="Calibri" w:cs="Calibri"/>
                        </w:rPr>
                        <w:t xml:space="preserve"> with your current packet</w:t>
                      </w:r>
                      <w:r w:rsidR="00C80943" w:rsidRPr="001D479C">
                        <w:rPr>
                          <w:rFonts w:ascii="Calibri" w:hAnsi="Calibri" w:cs="Calibri"/>
                        </w:rPr>
                        <w:t>)</w:t>
                      </w:r>
                      <w:r w:rsidR="000F60CB" w:rsidRPr="001D479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63BFF464" w14:textId="6886F843" w:rsidR="00D26350" w:rsidRPr="001D479C" w:rsidRDefault="00D26350" w:rsidP="00C518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720"/>
                        <w:rPr>
                          <w:rFonts w:ascii="Calibri" w:hAnsi="Calibri" w:cs="Calibri"/>
                        </w:rPr>
                      </w:pPr>
                      <w:r w:rsidRPr="001D479C">
                        <w:rPr>
                          <w:rFonts w:ascii="Calibri" w:hAnsi="Calibri" w:cs="Calibri"/>
                        </w:rPr>
                        <w:t xml:space="preserve">All 6 are valid through the end </w:t>
                      </w:r>
                      <w:r w:rsidR="00FD5991" w:rsidRPr="001D479C">
                        <w:rPr>
                          <w:rFonts w:ascii="Calibri" w:hAnsi="Calibri" w:cs="Calibri"/>
                        </w:rPr>
                        <w:t>of the academic year.</w:t>
                      </w:r>
                    </w:p>
                    <w:p w14:paraId="560F8182" w14:textId="77777777" w:rsidR="00D26350" w:rsidRPr="004822FC" w:rsidRDefault="00D26350" w:rsidP="001D6AAC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7B0AE" w14:textId="77777777" w:rsidR="007567D3" w:rsidRDefault="007567D3" w:rsidP="00D26350">
      <w:pPr>
        <w:pStyle w:val="ListParagraph"/>
      </w:pPr>
    </w:p>
    <w:p w14:paraId="09D1EA3E" w14:textId="77777777" w:rsidR="007567D3" w:rsidRDefault="008735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D426E" wp14:editId="1C35ACD0">
                <wp:simplePos x="0" y="0"/>
                <wp:positionH relativeFrom="page">
                  <wp:posOffset>3514725</wp:posOffset>
                </wp:positionH>
                <wp:positionV relativeFrom="paragraph">
                  <wp:posOffset>8975090</wp:posOffset>
                </wp:positionV>
                <wp:extent cx="4076700" cy="190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C0ED" w14:textId="44006513" w:rsidR="0087350C" w:rsidRPr="00FD5991" w:rsidRDefault="0087350C" w:rsidP="00FD599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D5991">
                              <w:rPr>
                                <w:sz w:val="16"/>
                                <w:szCs w:val="16"/>
                              </w:rPr>
                              <w:t xml:space="preserve">Office of </w:t>
                            </w:r>
                            <w:r w:rsidR="00B73008" w:rsidRPr="00FD5991">
                              <w:rPr>
                                <w:sz w:val="16"/>
                                <w:szCs w:val="16"/>
                              </w:rPr>
                              <w:t xml:space="preserve">Partnerships, Professional Experiences, and Outreach April </w:t>
                            </w:r>
                            <w:r w:rsidR="001D479C">
                              <w:rPr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1493EA50" w14:textId="77777777" w:rsidR="004822FC" w:rsidRPr="0087350C" w:rsidRDefault="004822FC" w:rsidP="00FD599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426E" id="_x0000_s1027" type="#_x0000_t202" style="position:absolute;margin-left:276.75pt;margin-top:706.7pt;width:321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" filled="f" stroked="f">
                <v:textbox>
                  <w:txbxContent>
                    <w:p w14:paraId="0936C0ED" w14:textId="44006513" w:rsidR="0087350C" w:rsidRPr="00FD5991" w:rsidRDefault="0087350C" w:rsidP="00FD599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D5991">
                        <w:rPr>
                          <w:sz w:val="16"/>
                          <w:szCs w:val="16"/>
                        </w:rPr>
                        <w:t xml:space="preserve">Office of </w:t>
                      </w:r>
                      <w:r w:rsidR="00B73008" w:rsidRPr="00FD5991">
                        <w:rPr>
                          <w:sz w:val="16"/>
                          <w:szCs w:val="16"/>
                        </w:rPr>
                        <w:t xml:space="preserve">Partnerships, Professional Experiences, and Outreach April </w:t>
                      </w:r>
                      <w:r w:rsidR="001D479C">
                        <w:rPr>
                          <w:sz w:val="16"/>
                          <w:szCs w:val="16"/>
                        </w:rPr>
                        <w:t>2020</w:t>
                      </w:r>
                    </w:p>
                    <w:p w14:paraId="1493EA50" w14:textId="77777777" w:rsidR="004822FC" w:rsidRPr="0087350C" w:rsidRDefault="004822FC" w:rsidP="00FD599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567D3" w:rsidSect="0087350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7AD4" w14:textId="77777777" w:rsidR="009A0692" w:rsidRDefault="009A0692" w:rsidP="00C51820">
      <w:r>
        <w:separator/>
      </w:r>
    </w:p>
  </w:endnote>
  <w:endnote w:type="continuationSeparator" w:id="0">
    <w:p w14:paraId="7843FB94" w14:textId="77777777" w:rsidR="009A0692" w:rsidRDefault="009A0692" w:rsidP="00C5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8D5C" w14:textId="77777777" w:rsidR="009A0692" w:rsidRDefault="009A0692" w:rsidP="00C51820">
      <w:r>
        <w:separator/>
      </w:r>
    </w:p>
  </w:footnote>
  <w:footnote w:type="continuationSeparator" w:id="0">
    <w:p w14:paraId="23CF8BE5" w14:textId="77777777" w:rsidR="009A0692" w:rsidRDefault="009A0692" w:rsidP="00C5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E94"/>
    <w:multiLevelType w:val="hybridMultilevel"/>
    <w:tmpl w:val="593E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726"/>
    <w:multiLevelType w:val="hybridMultilevel"/>
    <w:tmpl w:val="B1C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64D"/>
    <w:multiLevelType w:val="hybridMultilevel"/>
    <w:tmpl w:val="76BA6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EB2911"/>
    <w:multiLevelType w:val="hybridMultilevel"/>
    <w:tmpl w:val="0B1EFE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54643"/>
    <w:multiLevelType w:val="hybridMultilevel"/>
    <w:tmpl w:val="93107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920314"/>
    <w:multiLevelType w:val="hybridMultilevel"/>
    <w:tmpl w:val="B33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08F"/>
    <w:multiLevelType w:val="hybridMultilevel"/>
    <w:tmpl w:val="C2ACFB10"/>
    <w:lvl w:ilvl="0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D67FA"/>
    <w:multiLevelType w:val="hybridMultilevel"/>
    <w:tmpl w:val="1DE06896"/>
    <w:lvl w:ilvl="0" w:tplc="A888E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33154"/>
    <w:multiLevelType w:val="hybridMultilevel"/>
    <w:tmpl w:val="371A7076"/>
    <w:lvl w:ilvl="0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23A5E"/>
    <w:multiLevelType w:val="hybridMultilevel"/>
    <w:tmpl w:val="EEC0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E9"/>
    <w:rsid w:val="000008D6"/>
    <w:rsid w:val="00001C0B"/>
    <w:rsid w:val="00001D78"/>
    <w:rsid w:val="00002BEC"/>
    <w:rsid w:val="00003537"/>
    <w:rsid w:val="00003790"/>
    <w:rsid w:val="00003AD0"/>
    <w:rsid w:val="00004C78"/>
    <w:rsid w:val="000050FB"/>
    <w:rsid w:val="000051F3"/>
    <w:rsid w:val="0001148C"/>
    <w:rsid w:val="00011B40"/>
    <w:rsid w:val="00011BF8"/>
    <w:rsid w:val="00012B27"/>
    <w:rsid w:val="00015784"/>
    <w:rsid w:val="00022427"/>
    <w:rsid w:val="00022DCF"/>
    <w:rsid w:val="000245F0"/>
    <w:rsid w:val="00024CAA"/>
    <w:rsid w:val="000250F7"/>
    <w:rsid w:val="0002748D"/>
    <w:rsid w:val="00027EDB"/>
    <w:rsid w:val="00030A78"/>
    <w:rsid w:val="00033455"/>
    <w:rsid w:val="00033A81"/>
    <w:rsid w:val="00035767"/>
    <w:rsid w:val="00035E7F"/>
    <w:rsid w:val="00042116"/>
    <w:rsid w:val="00042841"/>
    <w:rsid w:val="00042A5D"/>
    <w:rsid w:val="00042F6F"/>
    <w:rsid w:val="00043E93"/>
    <w:rsid w:val="000445E3"/>
    <w:rsid w:val="00044881"/>
    <w:rsid w:val="00044F52"/>
    <w:rsid w:val="000458A4"/>
    <w:rsid w:val="00045FFF"/>
    <w:rsid w:val="0004642B"/>
    <w:rsid w:val="0004790B"/>
    <w:rsid w:val="00050BD7"/>
    <w:rsid w:val="00051488"/>
    <w:rsid w:val="000517CA"/>
    <w:rsid w:val="00051EEF"/>
    <w:rsid w:val="0005204A"/>
    <w:rsid w:val="00052361"/>
    <w:rsid w:val="000523DA"/>
    <w:rsid w:val="00055884"/>
    <w:rsid w:val="000564ED"/>
    <w:rsid w:val="000565FB"/>
    <w:rsid w:val="00056E8A"/>
    <w:rsid w:val="00057C66"/>
    <w:rsid w:val="00060826"/>
    <w:rsid w:val="000616D7"/>
    <w:rsid w:val="00061B34"/>
    <w:rsid w:val="000638B0"/>
    <w:rsid w:val="00063E3E"/>
    <w:rsid w:val="000647AF"/>
    <w:rsid w:val="000649A3"/>
    <w:rsid w:val="00064B8D"/>
    <w:rsid w:val="00065E30"/>
    <w:rsid w:val="00067D1C"/>
    <w:rsid w:val="00067E3A"/>
    <w:rsid w:val="00070BD9"/>
    <w:rsid w:val="00070EA6"/>
    <w:rsid w:val="00071B6A"/>
    <w:rsid w:val="000720F3"/>
    <w:rsid w:val="00072306"/>
    <w:rsid w:val="00073B42"/>
    <w:rsid w:val="000750D4"/>
    <w:rsid w:val="0007649D"/>
    <w:rsid w:val="00076EAA"/>
    <w:rsid w:val="0007768E"/>
    <w:rsid w:val="00080E26"/>
    <w:rsid w:val="00080EA8"/>
    <w:rsid w:val="00081875"/>
    <w:rsid w:val="0008273D"/>
    <w:rsid w:val="0008279D"/>
    <w:rsid w:val="00083E77"/>
    <w:rsid w:val="000843DE"/>
    <w:rsid w:val="00084E5D"/>
    <w:rsid w:val="00085804"/>
    <w:rsid w:val="00090A06"/>
    <w:rsid w:val="00091196"/>
    <w:rsid w:val="00091357"/>
    <w:rsid w:val="000931D6"/>
    <w:rsid w:val="00094524"/>
    <w:rsid w:val="00094AF5"/>
    <w:rsid w:val="00095BF5"/>
    <w:rsid w:val="000964A3"/>
    <w:rsid w:val="00096B50"/>
    <w:rsid w:val="000A1086"/>
    <w:rsid w:val="000A1188"/>
    <w:rsid w:val="000A161A"/>
    <w:rsid w:val="000A16A3"/>
    <w:rsid w:val="000A17BC"/>
    <w:rsid w:val="000A1CC0"/>
    <w:rsid w:val="000A20D6"/>
    <w:rsid w:val="000A31FA"/>
    <w:rsid w:val="000A38B8"/>
    <w:rsid w:val="000A3D71"/>
    <w:rsid w:val="000A50E3"/>
    <w:rsid w:val="000A5A32"/>
    <w:rsid w:val="000A5C52"/>
    <w:rsid w:val="000A6280"/>
    <w:rsid w:val="000A7907"/>
    <w:rsid w:val="000A7B74"/>
    <w:rsid w:val="000A7D36"/>
    <w:rsid w:val="000A7EE6"/>
    <w:rsid w:val="000B0092"/>
    <w:rsid w:val="000B0787"/>
    <w:rsid w:val="000B12D3"/>
    <w:rsid w:val="000B15C2"/>
    <w:rsid w:val="000B1795"/>
    <w:rsid w:val="000B1889"/>
    <w:rsid w:val="000B1F7C"/>
    <w:rsid w:val="000B2B06"/>
    <w:rsid w:val="000B32C6"/>
    <w:rsid w:val="000B6064"/>
    <w:rsid w:val="000B644E"/>
    <w:rsid w:val="000B6752"/>
    <w:rsid w:val="000B6F0E"/>
    <w:rsid w:val="000B7B45"/>
    <w:rsid w:val="000C03DE"/>
    <w:rsid w:val="000C04B2"/>
    <w:rsid w:val="000C0610"/>
    <w:rsid w:val="000C09EA"/>
    <w:rsid w:val="000C1CFE"/>
    <w:rsid w:val="000C1E1D"/>
    <w:rsid w:val="000C2A8A"/>
    <w:rsid w:val="000C2BB2"/>
    <w:rsid w:val="000C494C"/>
    <w:rsid w:val="000C62E0"/>
    <w:rsid w:val="000C6382"/>
    <w:rsid w:val="000C6DF6"/>
    <w:rsid w:val="000C7043"/>
    <w:rsid w:val="000D008E"/>
    <w:rsid w:val="000D0341"/>
    <w:rsid w:val="000D3A83"/>
    <w:rsid w:val="000D5800"/>
    <w:rsid w:val="000D6508"/>
    <w:rsid w:val="000E2D71"/>
    <w:rsid w:val="000E3C35"/>
    <w:rsid w:val="000E4372"/>
    <w:rsid w:val="000E614D"/>
    <w:rsid w:val="000F02CE"/>
    <w:rsid w:val="000F0E8B"/>
    <w:rsid w:val="000F2495"/>
    <w:rsid w:val="000F3E92"/>
    <w:rsid w:val="000F416B"/>
    <w:rsid w:val="000F60CB"/>
    <w:rsid w:val="000F6BB1"/>
    <w:rsid w:val="000F715B"/>
    <w:rsid w:val="000F7362"/>
    <w:rsid w:val="000F7BFB"/>
    <w:rsid w:val="00100050"/>
    <w:rsid w:val="00100C33"/>
    <w:rsid w:val="00102106"/>
    <w:rsid w:val="00102F17"/>
    <w:rsid w:val="001030E4"/>
    <w:rsid w:val="001065A2"/>
    <w:rsid w:val="00106B8C"/>
    <w:rsid w:val="0010719F"/>
    <w:rsid w:val="001074C0"/>
    <w:rsid w:val="00110ED8"/>
    <w:rsid w:val="00111A0F"/>
    <w:rsid w:val="00111D63"/>
    <w:rsid w:val="001148C7"/>
    <w:rsid w:val="001149AA"/>
    <w:rsid w:val="00115236"/>
    <w:rsid w:val="001164C5"/>
    <w:rsid w:val="00116E75"/>
    <w:rsid w:val="00117C32"/>
    <w:rsid w:val="0012372D"/>
    <w:rsid w:val="001237C0"/>
    <w:rsid w:val="00126D85"/>
    <w:rsid w:val="00127449"/>
    <w:rsid w:val="0013113B"/>
    <w:rsid w:val="00131175"/>
    <w:rsid w:val="0013140F"/>
    <w:rsid w:val="001347EC"/>
    <w:rsid w:val="001360E0"/>
    <w:rsid w:val="001368A1"/>
    <w:rsid w:val="00137541"/>
    <w:rsid w:val="00140710"/>
    <w:rsid w:val="00141050"/>
    <w:rsid w:val="001423B6"/>
    <w:rsid w:val="00142EC3"/>
    <w:rsid w:val="00145915"/>
    <w:rsid w:val="001465F3"/>
    <w:rsid w:val="001469DB"/>
    <w:rsid w:val="00146BE4"/>
    <w:rsid w:val="001517A9"/>
    <w:rsid w:val="001534D2"/>
    <w:rsid w:val="00154DBF"/>
    <w:rsid w:val="0015523F"/>
    <w:rsid w:val="00155322"/>
    <w:rsid w:val="001556CE"/>
    <w:rsid w:val="001571D7"/>
    <w:rsid w:val="00160089"/>
    <w:rsid w:val="001627ED"/>
    <w:rsid w:val="0016285A"/>
    <w:rsid w:val="00162BB7"/>
    <w:rsid w:val="00162C46"/>
    <w:rsid w:val="00163F91"/>
    <w:rsid w:val="00165CCD"/>
    <w:rsid w:val="00165D55"/>
    <w:rsid w:val="00165DE0"/>
    <w:rsid w:val="00166686"/>
    <w:rsid w:val="00166921"/>
    <w:rsid w:val="0016766E"/>
    <w:rsid w:val="001677BB"/>
    <w:rsid w:val="00167C84"/>
    <w:rsid w:val="001702BC"/>
    <w:rsid w:val="00171873"/>
    <w:rsid w:val="0017209A"/>
    <w:rsid w:val="00172AD5"/>
    <w:rsid w:val="00176516"/>
    <w:rsid w:val="001768EE"/>
    <w:rsid w:val="00177278"/>
    <w:rsid w:val="00181354"/>
    <w:rsid w:val="00182546"/>
    <w:rsid w:val="00184832"/>
    <w:rsid w:val="001851D5"/>
    <w:rsid w:val="00186ACD"/>
    <w:rsid w:val="00187DD1"/>
    <w:rsid w:val="0019042C"/>
    <w:rsid w:val="00190DFE"/>
    <w:rsid w:val="001915A2"/>
    <w:rsid w:val="00191B3E"/>
    <w:rsid w:val="00191E76"/>
    <w:rsid w:val="0019267C"/>
    <w:rsid w:val="00193787"/>
    <w:rsid w:val="00194E0D"/>
    <w:rsid w:val="00194F10"/>
    <w:rsid w:val="001950B2"/>
    <w:rsid w:val="00195168"/>
    <w:rsid w:val="0019636A"/>
    <w:rsid w:val="001969CD"/>
    <w:rsid w:val="00196BF2"/>
    <w:rsid w:val="001A0496"/>
    <w:rsid w:val="001A0A7B"/>
    <w:rsid w:val="001A0BE1"/>
    <w:rsid w:val="001A195C"/>
    <w:rsid w:val="001A1AD1"/>
    <w:rsid w:val="001A1B52"/>
    <w:rsid w:val="001A1D33"/>
    <w:rsid w:val="001A1D3B"/>
    <w:rsid w:val="001A1F32"/>
    <w:rsid w:val="001A4608"/>
    <w:rsid w:val="001A4B28"/>
    <w:rsid w:val="001A5433"/>
    <w:rsid w:val="001A5CC5"/>
    <w:rsid w:val="001A5D90"/>
    <w:rsid w:val="001A5DCA"/>
    <w:rsid w:val="001A6645"/>
    <w:rsid w:val="001A6F3A"/>
    <w:rsid w:val="001A7104"/>
    <w:rsid w:val="001B21FF"/>
    <w:rsid w:val="001B32C8"/>
    <w:rsid w:val="001B58FC"/>
    <w:rsid w:val="001B6523"/>
    <w:rsid w:val="001C0AD1"/>
    <w:rsid w:val="001C1658"/>
    <w:rsid w:val="001C4B49"/>
    <w:rsid w:val="001C5815"/>
    <w:rsid w:val="001C737B"/>
    <w:rsid w:val="001C791B"/>
    <w:rsid w:val="001D026D"/>
    <w:rsid w:val="001D169A"/>
    <w:rsid w:val="001D1749"/>
    <w:rsid w:val="001D19B8"/>
    <w:rsid w:val="001D25CD"/>
    <w:rsid w:val="001D307B"/>
    <w:rsid w:val="001D34AE"/>
    <w:rsid w:val="001D3745"/>
    <w:rsid w:val="001D479C"/>
    <w:rsid w:val="001D4B7D"/>
    <w:rsid w:val="001D4F9C"/>
    <w:rsid w:val="001D6AAC"/>
    <w:rsid w:val="001D7A6E"/>
    <w:rsid w:val="001E03AA"/>
    <w:rsid w:val="001E291E"/>
    <w:rsid w:val="001E5111"/>
    <w:rsid w:val="001E53B3"/>
    <w:rsid w:val="001E5A5D"/>
    <w:rsid w:val="001E605E"/>
    <w:rsid w:val="001E69C3"/>
    <w:rsid w:val="001E707B"/>
    <w:rsid w:val="001E7386"/>
    <w:rsid w:val="001E7AF1"/>
    <w:rsid w:val="001F0988"/>
    <w:rsid w:val="001F1A2D"/>
    <w:rsid w:val="001F1B01"/>
    <w:rsid w:val="001F373A"/>
    <w:rsid w:val="001F45AD"/>
    <w:rsid w:val="001F4DDA"/>
    <w:rsid w:val="001F5A8B"/>
    <w:rsid w:val="001F61CF"/>
    <w:rsid w:val="001F62E8"/>
    <w:rsid w:val="001F6ED1"/>
    <w:rsid w:val="001F70C5"/>
    <w:rsid w:val="001F726D"/>
    <w:rsid w:val="002005F5"/>
    <w:rsid w:val="00200B04"/>
    <w:rsid w:val="00200DB4"/>
    <w:rsid w:val="00203CC8"/>
    <w:rsid w:val="0020471E"/>
    <w:rsid w:val="00206395"/>
    <w:rsid w:val="00206902"/>
    <w:rsid w:val="002073CF"/>
    <w:rsid w:val="00211050"/>
    <w:rsid w:val="002110FB"/>
    <w:rsid w:val="0021280C"/>
    <w:rsid w:val="00212A6A"/>
    <w:rsid w:val="00212B7E"/>
    <w:rsid w:val="002137C2"/>
    <w:rsid w:val="00214B4B"/>
    <w:rsid w:val="00215425"/>
    <w:rsid w:val="002167C9"/>
    <w:rsid w:val="00216CB4"/>
    <w:rsid w:val="00220D35"/>
    <w:rsid w:val="0022142C"/>
    <w:rsid w:val="00222798"/>
    <w:rsid w:val="00222A2A"/>
    <w:rsid w:val="00223613"/>
    <w:rsid w:val="00225625"/>
    <w:rsid w:val="00225868"/>
    <w:rsid w:val="00225B3B"/>
    <w:rsid w:val="00225ECF"/>
    <w:rsid w:val="00226D92"/>
    <w:rsid w:val="00227DC9"/>
    <w:rsid w:val="00231294"/>
    <w:rsid w:val="00231B59"/>
    <w:rsid w:val="0023245E"/>
    <w:rsid w:val="00233899"/>
    <w:rsid w:val="0024075A"/>
    <w:rsid w:val="0024146E"/>
    <w:rsid w:val="00241708"/>
    <w:rsid w:val="002420E1"/>
    <w:rsid w:val="002454EE"/>
    <w:rsid w:val="00246BEA"/>
    <w:rsid w:val="00250042"/>
    <w:rsid w:val="0025011E"/>
    <w:rsid w:val="0025084C"/>
    <w:rsid w:val="00250AD7"/>
    <w:rsid w:val="0025112B"/>
    <w:rsid w:val="00251B4A"/>
    <w:rsid w:val="002532CF"/>
    <w:rsid w:val="00253C91"/>
    <w:rsid w:val="00260009"/>
    <w:rsid w:val="00260307"/>
    <w:rsid w:val="0026039A"/>
    <w:rsid w:val="00260540"/>
    <w:rsid w:val="00260A2F"/>
    <w:rsid w:val="0026563C"/>
    <w:rsid w:val="002657D5"/>
    <w:rsid w:val="00265D90"/>
    <w:rsid w:val="00266801"/>
    <w:rsid w:val="002672CC"/>
    <w:rsid w:val="00267E9C"/>
    <w:rsid w:val="002703FE"/>
    <w:rsid w:val="00270BC8"/>
    <w:rsid w:val="00271FBC"/>
    <w:rsid w:val="00272AEF"/>
    <w:rsid w:val="00273FA6"/>
    <w:rsid w:val="002743B4"/>
    <w:rsid w:val="002743EF"/>
    <w:rsid w:val="0027482E"/>
    <w:rsid w:val="00276B23"/>
    <w:rsid w:val="00276D50"/>
    <w:rsid w:val="00281AFE"/>
    <w:rsid w:val="00282810"/>
    <w:rsid w:val="002828C2"/>
    <w:rsid w:val="00282A94"/>
    <w:rsid w:val="00282C8F"/>
    <w:rsid w:val="0028366E"/>
    <w:rsid w:val="00283941"/>
    <w:rsid w:val="00284594"/>
    <w:rsid w:val="00284EB7"/>
    <w:rsid w:val="0028611E"/>
    <w:rsid w:val="002869C5"/>
    <w:rsid w:val="002875DE"/>
    <w:rsid w:val="00287F29"/>
    <w:rsid w:val="00290E2C"/>
    <w:rsid w:val="00290F38"/>
    <w:rsid w:val="0029142D"/>
    <w:rsid w:val="00291590"/>
    <w:rsid w:val="00291A3A"/>
    <w:rsid w:val="00291A5C"/>
    <w:rsid w:val="00291DCD"/>
    <w:rsid w:val="00292030"/>
    <w:rsid w:val="002940A8"/>
    <w:rsid w:val="002949B3"/>
    <w:rsid w:val="00295D2A"/>
    <w:rsid w:val="00296425"/>
    <w:rsid w:val="00296CA5"/>
    <w:rsid w:val="002973CF"/>
    <w:rsid w:val="00297479"/>
    <w:rsid w:val="002A0DCA"/>
    <w:rsid w:val="002A1B97"/>
    <w:rsid w:val="002A1D38"/>
    <w:rsid w:val="002A21B6"/>
    <w:rsid w:val="002A22EC"/>
    <w:rsid w:val="002A34A6"/>
    <w:rsid w:val="002A48D0"/>
    <w:rsid w:val="002A6694"/>
    <w:rsid w:val="002A6998"/>
    <w:rsid w:val="002A6C01"/>
    <w:rsid w:val="002A6F19"/>
    <w:rsid w:val="002B12DD"/>
    <w:rsid w:val="002B29B8"/>
    <w:rsid w:val="002B388D"/>
    <w:rsid w:val="002B56C5"/>
    <w:rsid w:val="002B57C4"/>
    <w:rsid w:val="002B6000"/>
    <w:rsid w:val="002B6160"/>
    <w:rsid w:val="002B6FCA"/>
    <w:rsid w:val="002B7B4A"/>
    <w:rsid w:val="002C0C9E"/>
    <w:rsid w:val="002C1A2A"/>
    <w:rsid w:val="002C2749"/>
    <w:rsid w:val="002C27EC"/>
    <w:rsid w:val="002C2F9E"/>
    <w:rsid w:val="002C4034"/>
    <w:rsid w:val="002C4139"/>
    <w:rsid w:val="002C61B5"/>
    <w:rsid w:val="002C62F9"/>
    <w:rsid w:val="002C6C4A"/>
    <w:rsid w:val="002D0C50"/>
    <w:rsid w:val="002D0C72"/>
    <w:rsid w:val="002D220E"/>
    <w:rsid w:val="002D24B6"/>
    <w:rsid w:val="002D3306"/>
    <w:rsid w:val="002D393F"/>
    <w:rsid w:val="002D3D36"/>
    <w:rsid w:val="002D46DE"/>
    <w:rsid w:val="002D6552"/>
    <w:rsid w:val="002E0F86"/>
    <w:rsid w:val="002E108A"/>
    <w:rsid w:val="002E2156"/>
    <w:rsid w:val="002E274B"/>
    <w:rsid w:val="002E2A53"/>
    <w:rsid w:val="002E2B9D"/>
    <w:rsid w:val="002E3C70"/>
    <w:rsid w:val="002E3D7C"/>
    <w:rsid w:val="002E422E"/>
    <w:rsid w:val="002E42A3"/>
    <w:rsid w:val="002E46D2"/>
    <w:rsid w:val="002E4A9D"/>
    <w:rsid w:val="002E5CDF"/>
    <w:rsid w:val="002E67EB"/>
    <w:rsid w:val="002E6AFA"/>
    <w:rsid w:val="002E6D9C"/>
    <w:rsid w:val="002F0BB5"/>
    <w:rsid w:val="002F133C"/>
    <w:rsid w:val="002F265C"/>
    <w:rsid w:val="002F3289"/>
    <w:rsid w:val="002F365F"/>
    <w:rsid w:val="002F45B0"/>
    <w:rsid w:val="002F59DB"/>
    <w:rsid w:val="002F6C7D"/>
    <w:rsid w:val="00302EAB"/>
    <w:rsid w:val="00303E80"/>
    <w:rsid w:val="00304BE7"/>
    <w:rsid w:val="00304EB3"/>
    <w:rsid w:val="00305F40"/>
    <w:rsid w:val="003063ED"/>
    <w:rsid w:val="00307A38"/>
    <w:rsid w:val="0031057C"/>
    <w:rsid w:val="00310CFD"/>
    <w:rsid w:val="00311831"/>
    <w:rsid w:val="00311B52"/>
    <w:rsid w:val="00312735"/>
    <w:rsid w:val="00312C32"/>
    <w:rsid w:val="0031317D"/>
    <w:rsid w:val="00313185"/>
    <w:rsid w:val="00313B3B"/>
    <w:rsid w:val="00313D83"/>
    <w:rsid w:val="003151F8"/>
    <w:rsid w:val="003159CD"/>
    <w:rsid w:val="00316DAC"/>
    <w:rsid w:val="00317633"/>
    <w:rsid w:val="00320954"/>
    <w:rsid w:val="003223F8"/>
    <w:rsid w:val="0032314D"/>
    <w:rsid w:val="00323EA7"/>
    <w:rsid w:val="003254C0"/>
    <w:rsid w:val="00325571"/>
    <w:rsid w:val="00326FC1"/>
    <w:rsid w:val="00327CE0"/>
    <w:rsid w:val="00327DE4"/>
    <w:rsid w:val="00330360"/>
    <w:rsid w:val="00330599"/>
    <w:rsid w:val="00331D5D"/>
    <w:rsid w:val="003324BD"/>
    <w:rsid w:val="00333A99"/>
    <w:rsid w:val="00333C31"/>
    <w:rsid w:val="00342541"/>
    <w:rsid w:val="0034333D"/>
    <w:rsid w:val="0034582B"/>
    <w:rsid w:val="00347280"/>
    <w:rsid w:val="00347E31"/>
    <w:rsid w:val="00350E9B"/>
    <w:rsid w:val="003513AB"/>
    <w:rsid w:val="003514C5"/>
    <w:rsid w:val="00352A41"/>
    <w:rsid w:val="00352CE0"/>
    <w:rsid w:val="0035377C"/>
    <w:rsid w:val="00353ED3"/>
    <w:rsid w:val="00354917"/>
    <w:rsid w:val="003552B4"/>
    <w:rsid w:val="003568EB"/>
    <w:rsid w:val="00357E6E"/>
    <w:rsid w:val="00360FA9"/>
    <w:rsid w:val="00361A86"/>
    <w:rsid w:val="00362495"/>
    <w:rsid w:val="003628AF"/>
    <w:rsid w:val="00362EEC"/>
    <w:rsid w:val="00364D77"/>
    <w:rsid w:val="003653D3"/>
    <w:rsid w:val="003658B2"/>
    <w:rsid w:val="00366A2A"/>
    <w:rsid w:val="00366AAE"/>
    <w:rsid w:val="00367C2C"/>
    <w:rsid w:val="003700E1"/>
    <w:rsid w:val="003701C3"/>
    <w:rsid w:val="003714DE"/>
    <w:rsid w:val="0037213B"/>
    <w:rsid w:val="00372E62"/>
    <w:rsid w:val="00373E87"/>
    <w:rsid w:val="00373EFF"/>
    <w:rsid w:val="003751E8"/>
    <w:rsid w:val="00375BED"/>
    <w:rsid w:val="00377136"/>
    <w:rsid w:val="003804A0"/>
    <w:rsid w:val="0038093E"/>
    <w:rsid w:val="0038122A"/>
    <w:rsid w:val="00382531"/>
    <w:rsid w:val="00382E6A"/>
    <w:rsid w:val="00383022"/>
    <w:rsid w:val="00383F8A"/>
    <w:rsid w:val="00384289"/>
    <w:rsid w:val="003846D2"/>
    <w:rsid w:val="003858A4"/>
    <w:rsid w:val="00387031"/>
    <w:rsid w:val="00390472"/>
    <w:rsid w:val="00390C53"/>
    <w:rsid w:val="00391232"/>
    <w:rsid w:val="00391A15"/>
    <w:rsid w:val="003921A0"/>
    <w:rsid w:val="00392E66"/>
    <w:rsid w:val="0039361C"/>
    <w:rsid w:val="00393F7A"/>
    <w:rsid w:val="00394A2E"/>
    <w:rsid w:val="00395654"/>
    <w:rsid w:val="00395780"/>
    <w:rsid w:val="00395B48"/>
    <w:rsid w:val="0039629A"/>
    <w:rsid w:val="00396D51"/>
    <w:rsid w:val="003A13C7"/>
    <w:rsid w:val="003A2017"/>
    <w:rsid w:val="003A33DA"/>
    <w:rsid w:val="003A5147"/>
    <w:rsid w:val="003A6942"/>
    <w:rsid w:val="003A7514"/>
    <w:rsid w:val="003A79A4"/>
    <w:rsid w:val="003B132A"/>
    <w:rsid w:val="003B150C"/>
    <w:rsid w:val="003B17C6"/>
    <w:rsid w:val="003B1F8C"/>
    <w:rsid w:val="003B31DD"/>
    <w:rsid w:val="003B3DD0"/>
    <w:rsid w:val="003B42D3"/>
    <w:rsid w:val="003B6671"/>
    <w:rsid w:val="003B7B00"/>
    <w:rsid w:val="003B7D70"/>
    <w:rsid w:val="003C02E2"/>
    <w:rsid w:val="003C0B30"/>
    <w:rsid w:val="003C338D"/>
    <w:rsid w:val="003C3890"/>
    <w:rsid w:val="003C3C1A"/>
    <w:rsid w:val="003C4223"/>
    <w:rsid w:val="003C43A7"/>
    <w:rsid w:val="003C44D9"/>
    <w:rsid w:val="003C5963"/>
    <w:rsid w:val="003C5A58"/>
    <w:rsid w:val="003C5D91"/>
    <w:rsid w:val="003C650B"/>
    <w:rsid w:val="003C6667"/>
    <w:rsid w:val="003C76FE"/>
    <w:rsid w:val="003C78E2"/>
    <w:rsid w:val="003C79A9"/>
    <w:rsid w:val="003C7DDA"/>
    <w:rsid w:val="003D07A4"/>
    <w:rsid w:val="003D08A9"/>
    <w:rsid w:val="003D142A"/>
    <w:rsid w:val="003D2BC5"/>
    <w:rsid w:val="003D5112"/>
    <w:rsid w:val="003D51D9"/>
    <w:rsid w:val="003D6637"/>
    <w:rsid w:val="003E203C"/>
    <w:rsid w:val="003E3C96"/>
    <w:rsid w:val="003E4A3B"/>
    <w:rsid w:val="003E4CD3"/>
    <w:rsid w:val="003E54DB"/>
    <w:rsid w:val="003E5595"/>
    <w:rsid w:val="003E57E3"/>
    <w:rsid w:val="003E6042"/>
    <w:rsid w:val="003E6860"/>
    <w:rsid w:val="003E7501"/>
    <w:rsid w:val="003F15CF"/>
    <w:rsid w:val="003F1AD1"/>
    <w:rsid w:val="003F1DAF"/>
    <w:rsid w:val="003F26C4"/>
    <w:rsid w:val="003F2E93"/>
    <w:rsid w:val="003F2EF3"/>
    <w:rsid w:val="003F5BEC"/>
    <w:rsid w:val="003F6C87"/>
    <w:rsid w:val="003F6E67"/>
    <w:rsid w:val="003F701E"/>
    <w:rsid w:val="00401030"/>
    <w:rsid w:val="00401B6A"/>
    <w:rsid w:val="00404A6A"/>
    <w:rsid w:val="00405148"/>
    <w:rsid w:val="00406258"/>
    <w:rsid w:val="00406690"/>
    <w:rsid w:val="00406870"/>
    <w:rsid w:val="004069CC"/>
    <w:rsid w:val="00410605"/>
    <w:rsid w:val="004110FD"/>
    <w:rsid w:val="004130D7"/>
    <w:rsid w:val="004132FD"/>
    <w:rsid w:val="00413343"/>
    <w:rsid w:val="00413F80"/>
    <w:rsid w:val="0041513E"/>
    <w:rsid w:val="004153EC"/>
    <w:rsid w:val="00416D08"/>
    <w:rsid w:val="004202E0"/>
    <w:rsid w:val="0042244C"/>
    <w:rsid w:val="004228C0"/>
    <w:rsid w:val="004231B3"/>
    <w:rsid w:val="00424462"/>
    <w:rsid w:val="004245F6"/>
    <w:rsid w:val="00425DB4"/>
    <w:rsid w:val="0042703F"/>
    <w:rsid w:val="00431340"/>
    <w:rsid w:val="004316F1"/>
    <w:rsid w:val="00431EBA"/>
    <w:rsid w:val="00431F3A"/>
    <w:rsid w:val="00431FA2"/>
    <w:rsid w:val="004322D7"/>
    <w:rsid w:val="00432665"/>
    <w:rsid w:val="00433F58"/>
    <w:rsid w:val="00435681"/>
    <w:rsid w:val="0043691A"/>
    <w:rsid w:val="00436A09"/>
    <w:rsid w:val="00436B0C"/>
    <w:rsid w:val="00436DF3"/>
    <w:rsid w:val="00437075"/>
    <w:rsid w:val="004377A3"/>
    <w:rsid w:val="0044242A"/>
    <w:rsid w:val="004438D9"/>
    <w:rsid w:val="00443E01"/>
    <w:rsid w:val="004440A6"/>
    <w:rsid w:val="004443CB"/>
    <w:rsid w:val="00444B4D"/>
    <w:rsid w:val="00445CB9"/>
    <w:rsid w:val="004468D3"/>
    <w:rsid w:val="00451992"/>
    <w:rsid w:val="00451AD9"/>
    <w:rsid w:val="00451DDF"/>
    <w:rsid w:val="00452804"/>
    <w:rsid w:val="00455AD5"/>
    <w:rsid w:val="00455CC4"/>
    <w:rsid w:val="00455D03"/>
    <w:rsid w:val="004570C2"/>
    <w:rsid w:val="004609A8"/>
    <w:rsid w:val="004610EE"/>
    <w:rsid w:val="00461DC5"/>
    <w:rsid w:val="00462174"/>
    <w:rsid w:val="00462F27"/>
    <w:rsid w:val="0046370F"/>
    <w:rsid w:val="0046373F"/>
    <w:rsid w:val="00463979"/>
    <w:rsid w:val="0046411A"/>
    <w:rsid w:val="00465840"/>
    <w:rsid w:val="00465ADC"/>
    <w:rsid w:val="00466EA7"/>
    <w:rsid w:val="0047085C"/>
    <w:rsid w:val="00470A6A"/>
    <w:rsid w:val="00471987"/>
    <w:rsid w:val="00472032"/>
    <w:rsid w:val="0047224E"/>
    <w:rsid w:val="004722C3"/>
    <w:rsid w:val="0047292F"/>
    <w:rsid w:val="00472AAB"/>
    <w:rsid w:val="004742AE"/>
    <w:rsid w:val="004749E8"/>
    <w:rsid w:val="00474ABA"/>
    <w:rsid w:val="00475404"/>
    <w:rsid w:val="004803D5"/>
    <w:rsid w:val="00481766"/>
    <w:rsid w:val="004819AF"/>
    <w:rsid w:val="004822FC"/>
    <w:rsid w:val="00486192"/>
    <w:rsid w:val="00486838"/>
    <w:rsid w:val="00490E56"/>
    <w:rsid w:val="004912DD"/>
    <w:rsid w:val="00493543"/>
    <w:rsid w:val="0049470C"/>
    <w:rsid w:val="00494BD8"/>
    <w:rsid w:val="004955C4"/>
    <w:rsid w:val="004A05D7"/>
    <w:rsid w:val="004A0F5E"/>
    <w:rsid w:val="004A11B4"/>
    <w:rsid w:val="004A1FEC"/>
    <w:rsid w:val="004A296B"/>
    <w:rsid w:val="004A29D8"/>
    <w:rsid w:val="004A3DCB"/>
    <w:rsid w:val="004A4A53"/>
    <w:rsid w:val="004A5556"/>
    <w:rsid w:val="004A55E0"/>
    <w:rsid w:val="004A70D0"/>
    <w:rsid w:val="004B090F"/>
    <w:rsid w:val="004B5263"/>
    <w:rsid w:val="004B6D86"/>
    <w:rsid w:val="004B7A9D"/>
    <w:rsid w:val="004B7D02"/>
    <w:rsid w:val="004B7D48"/>
    <w:rsid w:val="004C0AD2"/>
    <w:rsid w:val="004C2703"/>
    <w:rsid w:val="004C5D18"/>
    <w:rsid w:val="004C5E29"/>
    <w:rsid w:val="004C5E30"/>
    <w:rsid w:val="004C621F"/>
    <w:rsid w:val="004C65FA"/>
    <w:rsid w:val="004C6994"/>
    <w:rsid w:val="004C6D37"/>
    <w:rsid w:val="004C7BF8"/>
    <w:rsid w:val="004C7E95"/>
    <w:rsid w:val="004D04A0"/>
    <w:rsid w:val="004D0E15"/>
    <w:rsid w:val="004D1A0C"/>
    <w:rsid w:val="004D1C55"/>
    <w:rsid w:val="004D1E88"/>
    <w:rsid w:val="004D248F"/>
    <w:rsid w:val="004D712A"/>
    <w:rsid w:val="004E07AE"/>
    <w:rsid w:val="004E33A4"/>
    <w:rsid w:val="004E5D34"/>
    <w:rsid w:val="004E5F18"/>
    <w:rsid w:val="004E5F67"/>
    <w:rsid w:val="004E7FB4"/>
    <w:rsid w:val="004F0653"/>
    <w:rsid w:val="004F167F"/>
    <w:rsid w:val="004F19A7"/>
    <w:rsid w:val="004F1CDB"/>
    <w:rsid w:val="004F1E2D"/>
    <w:rsid w:val="004F2987"/>
    <w:rsid w:val="004F2A4A"/>
    <w:rsid w:val="004F4262"/>
    <w:rsid w:val="004F4F56"/>
    <w:rsid w:val="004F6742"/>
    <w:rsid w:val="004F6DEE"/>
    <w:rsid w:val="004F7691"/>
    <w:rsid w:val="004F7904"/>
    <w:rsid w:val="004F7C35"/>
    <w:rsid w:val="00500028"/>
    <w:rsid w:val="00500107"/>
    <w:rsid w:val="005008EB"/>
    <w:rsid w:val="00501E0C"/>
    <w:rsid w:val="00502A34"/>
    <w:rsid w:val="00504674"/>
    <w:rsid w:val="00506E01"/>
    <w:rsid w:val="00506FA9"/>
    <w:rsid w:val="00510F94"/>
    <w:rsid w:val="00511DD5"/>
    <w:rsid w:val="00513821"/>
    <w:rsid w:val="00513EFB"/>
    <w:rsid w:val="00513FA8"/>
    <w:rsid w:val="00514888"/>
    <w:rsid w:val="00515250"/>
    <w:rsid w:val="00516783"/>
    <w:rsid w:val="005174FA"/>
    <w:rsid w:val="0051763F"/>
    <w:rsid w:val="005201D2"/>
    <w:rsid w:val="005202BC"/>
    <w:rsid w:val="00520B9B"/>
    <w:rsid w:val="00522265"/>
    <w:rsid w:val="005228D9"/>
    <w:rsid w:val="005240FA"/>
    <w:rsid w:val="00524E33"/>
    <w:rsid w:val="0052653A"/>
    <w:rsid w:val="00530E92"/>
    <w:rsid w:val="005329C6"/>
    <w:rsid w:val="005354E5"/>
    <w:rsid w:val="00537931"/>
    <w:rsid w:val="00540F7F"/>
    <w:rsid w:val="005416FB"/>
    <w:rsid w:val="00541D65"/>
    <w:rsid w:val="00542B20"/>
    <w:rsid w:val="00543792"/>
    <w:rsid w:val="00543B00"/>
    <w:rsid w:val="005445DA"/>
    <w:rsid w:val="0054525C"/>
    <w:rsid w:val="005466DB"/>
    <w:rsid w:val="00546ED8"/>
    <w:rsid w:val="00547267"/>
    <w:rsid w:val="00551DF4"/>
    <w:rsid w:val="00552418"/>
    <w:rsid w:val="00552E97"/>
    <w:rsid w:val="005558A3"/>
    <w:rsid w:val="00555F43"/>
    <w:rsid w:val="00556BD4"/>
    <w:rsid w:val="00557D99"/>
    <w:rsid w:val="00560532"/>
    <w:rsid w:val="00560586"/>
    <w:rsid w:val="00560F62"/>
    <w:rsid w:val="00562FBB"/>
    <w:rsid w:val="005639EA"/>
    <w:rsid w:val="00564268"/>
    <w:rsid w:val="00564960"/>
    <w:rsid w:val="00564FC2"/>
    <w:rsid w:val="00565880"/>
    <w:rsid w:val="005658A1"/>
    <w:rsid w:val="00565B9E"/>
    <w:rsid w:val="00566DAB"/>
    <w:rsid w:val="0056784C"/>
    <w:rsid w:val="005719E8"/>
    <w:rsid w:val="0057283A"/>
    <w:rsid w:val="00573E5B"/>
    <w:rsid w:val="00574500"/>
    <w:rsid w:val="005757F5"/>
    <w:rsid w:val="00575F28"/>
    <w:rsid w:val="00583052"/>
    <w:rsid w:val="005835D7"/>
    <w:rsid w:val="0058433F"/>
    <w:rsid w:val="00584E5E"/>
    <w:rsid w:val="00584F20"/>
    <w:rsid w:val="00584FF1"/>
    <w:rsid w:val="005868D6"/>
    <w:rsid w:val="00586F37"/>
    <w:rsid w:val="005876BC"/>
    <w:rsid w:val="0059038E"/>
    <w:rsid w:val="00590607"/>
    <w:rsid w:val="0059170A"/>
    <w:rsid w:val="00591832"/>
    <w:rsid w:val="00593422"/>
    <w:rsid w:val="005935F3"/>
    <w:rsid w:val="00593EF0"/>
    <w:rsid w:val="0059507F"/>
    <w:rsid w:val="0059757D"/>
    <w:rsid w:val="005A0296"/>
    <w:rsid w:val="005A0830"/>
    <w:rsid w:val="005A1898"/>
    <w:rsid w:val="005A29A2"/>
    <w:rsid w:val="005A42E6"/>
    <w:rsid w:val="005A5849"/>
    <w:rsid w:val="005A63CF"/>
    <w:rsid w:val="005A718F"/>
    <w:rsid w:val="005A753B"/>
    <w:rsid w:val="005B0331"/>
    <w:rsid w:val="005B0A6F"/>
    <w:rsid w:val="005B0FA7"/>
    <w:rsid w:val="005B0FFC"/>
    <w:rsid w:val="005B1D4B"/>
    <w:rsid w:val="005B1F63"/>
    <w:rsid w:val="005B2771"/>
    <w:rsid w:val="005B358E"/>
    <w:rsid w:val="005B565D"/>
    <w:rsid w:val="005B63F6"/>
    <w:rsid w:val="005B6AE6"/>
    <w:rsid w:val="005C0499"/>
    <w:rsid w:val="005C332E"/>
    <w:rsid w:val="005C37A5"/>
    <w:rsid w:val="005C3B7C"/>
    <w:rsid w:val="005C3BE6"/>
    <w:rsid w:val="005C448E"/>
    <w:rsid w:val="005C4B59"/>
    <w:rsid w:val="005C6183"/>
    <w:rsid w:val="005C69D3"/>
    <w:rsid w:val="005C7BD0"/>
    <w:rsid w:val="005D13E6"/>
    <w:rsid w:val="005D20DC"/>
    <w:rsid w:val="005D24AA"/>
    <w:rsid w:val="005D277E"/>
    <w:rsid w:val="005D40CD"/>
    <w:rsid w:val="005D4350"/>
    <w:rsid w:val="005D4E58"/>
    <w:rsid w:val="005D540A"/>
    <w:rsid w:val="005D63B7"/>
    <w:rsid w:val="005D7C10"/>
    <w:rsid w:val="005E1721"/>
    <w:rsid w:val="005E180C"/>
    <w:rsid w:val="005E1906"/>
    <w:rsid w:val="005E21C6"/>
    <w:rsid w:val="005E2345"/>
    <w:rsid w:val="005E25CD"/>
    <w:rsid w:val="005E3212"/>
    <w:rsid w:val="005E4B5B"/>
    <w:rsid w:val="005E4E58"/>
    <w:rsid w:val="005E55EE"/>
    <w:rsid w:val="005E57D6"/>
    <w:rsid w:val="005E6183"/>
    <w:rsid w:val="005E65E4"/>
    <w:rsid w:val="005E677A"/>
    <w:rsid w:val="005E7617"/>
    <w:rsid w:val="005F0CE7"/>
    <w:rsid w:val="005F0EF9"/>
    <w:rsid w:val="005F28B4"/>
    <w:rsid w:val="005F2E4E"/>
    <w:rsid w:val="005F4252"/>
    <w:rsid w:val="005F49F0"/>
    <w:rsid w:val="005F534C"/>
    <w:rsid w:val="005F63C6"/>
    <w:rsid w:val="00600197"/>
    <w:rsid w:val="00600AA5"/>
    <w:rsid w:val="00600E51"/>
    <w:rsid w:val="0060134A"/>
    <w:rsid w:val="00602EF2"/>
    <w:rsid w:val="006039A8"/>
    <w:rsid w:val="00603BF9"/>
    <w:rsid w:val="00604703"/>
    <w:rsid w:val="006047CF"/>
    <w:rsid w:val="00605CB5"/>
    <w:rsid w:val="0060618C"/>
    <w:rsid w:val="006061A3"/>
    <w:rsid w:val="006065B2"/>
    <w:rsid w:val="0061087E"/>
    <w:rsid w:val="00611E59"/>
    <w:rsid w:val="00614B86"/>
    <w:rsid w:val="0061547D"/>
    <w:rsid w:val="006155BC"/>
    <w:rsid w:val="006168A5"/>
    <w:rsid w:val="00616A37"/>
    <w:rsid w:val="0061798F"/>
    <w:rsid w:val="00617BC8"/>
    <w:rsid w:val="00621E82"/>
    <w:rsid w:val="006226EC"/>
    <w:rsid w:val="00622C70"/>
    <w:rsid w:val="00624AEB"/>
    <w:rsid w:val="00626BB3"/>
    <w:rsid w:val="00626EED"/>
    <w:rsid w:val="0062719F"/>
    <w:rsid w:val="0063015C"/>
    <w:rsid w:val="00630962"/>
    <w:rsid w:val="0063136F"/>
    <w:rsid w:val="00633544"/>
    <w:rsid w:val="0063368B"/>
    <w:rsid w:val="00633A99"/>
    <w:rsid w:val="0063550D"/>
    <w:rsid w:val="00635ED7"/>
    <w:rsid w:val="00636544"/>
    <w:rsid w:val="00636702"/>
    <w:rsid w:val="00641C8D"/>
    <w:rsid w:val="00642738"/>
    <w:rsid w:val="0064291D"/>
    <w:rsid w:val="00642B3B"/>
    <w:rsid w:val="00644373"/>
    <w:rsid w:val="006458AF"/>
    <w:rsid w:val="006462AD"/>
    <w:rsid w:val="00647714"/>
    <w:rsid w:val="00653ABD"/>
    <w:rsid w:val="0065511E"/>
    <w:rsid w:val="0065654F"/>
    <w:rsid w:val="0065659D"/>
    <w:rsid w:val="006608D9"/>
    <w:rsid w:val="00660EC3"/>
    <w:rsid w:val="00661132"/>
    <w:rsid w:val="006613A3"/>
    <w:rsid w:val="00661D1A"/>
    <w:rsid w:val="006643D8"/>
    <w:rsid w:val="00665258"/>
    <w:rsid w:val="00665C63"/>
    <w:rsid w:val="00665D91"/>
    <w:rsid w:val="00671D0E"/>
    <w:rsid w:val="0067221A"/>
    <w:rsid w:val="00673D0F"/>
    <w:rsid w:val="0067410F"/>
    <w:rsid w:val="006745F1"/>
    <w:rsid w:val="006746CF"/>
    <w:rsid w:val="00674729"/>
    <w:rsid w:val="0067545B"/>
    <w:rsid w:val="0067611E"/>
    <w:rsid w:val="006774AE"/>
    <w:rsid w:val="0067760C"/>
    <w:rsid w:val="006778EB"/>
    <w:rsid w:val="00677C32"/>
    <w:rsid w:val="00680007"/>
    <w:rsid w:val="00680539"/>
    <w:rsid w:val="00680681"/>
    <w:rsid w:val="00681C20"/>
    <w:rsid w:val="006821F9"/>
    <w:rsid w:val="00682418"/>
    <w:rsid w:val="00683369"/>
    <w:rsid w:val="006837E6"/>
    <w:rsid w:val="00684507"/>
    <w:rsid w:val="00685CDC"/>
    <w:rsid w:val="00685E02"/>
    <w:rsid w:val="00685FA3"/>
    <w:rsid w:val="006866F1"/>
    <w:rsid w:val="00686795"/>
    <w:rsid w:val="0068791C"/>
    <w:rsid w:val="0068792F"/>
    <w:rsid w:val="006915D3"/>
    <w:rsid w:val="00691636"/>
    <w:rsid w:val="00691A93"/>
    <w:rsid w:val="00691B75"/>
    <w:rsid w:val="006930BE"/>
    <w:rsid w:val="00693C8E"/>
    <w:rsid w:val="0069401A"/>
    <w:rsid w:val="00694D86"/>
    <w:rsid w:val="006959B8"/>
    <w:rsid w:val="0069617E"/>
    <w:rsid w:val="00697ADB"/>
    <w:rsid w:val="006A2B2F"/>
    <w:rsid w:val="006A2ECE"/>
    <w:rsid w:val="006A487E"/>
    <w:rsid w:val="006A4C73"/>
    <w:rsid w:val="006A5256"/>
    <w:rsid w:val="006A55C4"/>
    <w:rsid w:val="006A5E7D"/>
    <w:rsid w:val="006A62CA"/>
    <w:rsid w:val="006A7D4F"/>
    <w:rsid w:val="006A7E98"/>
    <w:rsid w:val="006B0B3D"/>
    <w:rsid w:val="006B0BF4"/>
    <w:rsid w:val="006B1AA7"/>
    <w:rsid w:val="006B2367"/>
    <w:rsid w:val="006B2B2B"/>
    <w:rsid w:val="006B3C24"/>
    <w:rsid w:val="006B47CE"/>
    <w:rsid w:val="006B51FE"/>
    <w:rsid w:val="006B5C23"/>
    <w:rsid w:val="006B62BB"/>
    <w:rsid w:val="006B6A8B"/>
    <w:rsid w:val="006C1B9A"/>
    <w:rsid w:val="006C1CA7"/>
    <w:rsid w:val="006C1DA6"/>
    <w:rsid w:val="006C31CB"/>
    <w:rsid w:val="006C48DC"/>
    <w:rsid w:val="006C4BF2"/>
    <w:rsid w:val="006C4CC2"/>
    <w:rsid w:val="006C5EE1"/>
    <w:rsid w:val="006C6CE0"/>
    <w:rsid w:val="006C7B7B"/>
    <w:rsid w:val="006D2E3F"/>
    <w:rsid w:val="006D2F8C"/>
    <w:rsid w:val="006D6FC1"/>
    <w:rsid w:val="006D768E"/>
    <w:rsid w:val="006E01E7"/>
    <w:rsid w:val="006E0E0F"/>
    <w:rsid w:val="006E10B8"/>
    <w:rsid w:val="006E1E81"/>
    <w:rsid w:val="006E6C3D"/>
    <w:rsid w:val="006F0104"/>
    <w:rsid w:val="006F2CF8"/>
    <w:rsid w:val="006F4768"/>
    <w:rsid w:val="006F70D1"/>
    <w:rsid w:val="006F7C08"/>
    <w:rsid w:val="006F7F9E"/>
    <w:rsid w:val="00700556"/>
    <w:rsid w:val="00700AB1"/>
    <w:rsid w:val="00700ADB"/>
    <w:rsid w:val="00700EB9"/>
    <w:rsid w:val="00704FA7"/>
    <w:rsid w:val="00705A3C"/>
    <w:rsid w:val="00706081"/>
    <w:rsid w:val="007078C7"/>
    <w:rsid w:val="00710252"/>
    <w:rsid w:val="00710F51"/>
    <w:rsid w:val="00711218"/>
    <w:rsid w:val="007115C6"/>
    <w:rsid w:val="00712A74"/>
    <w:rsid w:val="00714E61"/>
    <w:rsid w:val="00715148"/>
    <w:rsid w:val="00715FB8"/>
    <w:rsid w:val="007160B4"/>
    <w:rsid w:val="007165DF"/>
    <w:rsid w:val="00716639"/>
    <w:rsid w:val="00716B38"/>
    <w:rsid w:val="007203E4"/>
    <w:rsid w:val="00720AAB"/>
    <w:rsid w:val="007211A3"/>
    <w:rsid w:val="00722B2B"/>
    <w:rsid w:val="00724017"/>
    <w:rsid w:val="00724383"/>
    <w:rsid w:val="00724A14"/>
    <w:rsid w:val="00726C0B"/>
    <w:rsid w:val="00730F98"/>
    <w:rsid w:val="007311D5"/>
    <w:rsid w:val="00731B27"/>
    <w:rsid w:val="00731BBA"/>
    <w:rsid w:val="00732F0D"/>
    <w:rsid w:val="00734C8A"/>
    <w:rsid w:val="00735327"/>
    <w:rsid w:val="00735544"/>
    <w:rsid w:val="007357B3"/>
    <w:rsid w:val="00736139"/>
    <w:rsid w:val="00736578"/>
    <w:rsid w:val="00737E86"/>
    <w:rsid w:val="00740966"/>
    <w:rsid w:val="00740C20"/>
    <w:rsid w:val="00741C0D"/>
    <w:rsid w:val="00742420"/>
    <w:rsid w:val="00743578"/>
    <w:rsid w:val="00743C75"/>
    <w:rsid w:val="00746FFE"/>
    <w:rsid w:val="00750716"/>
    <w:rsid w:val="00751EFF"/>
    <w:rsid w:val="00753115"/>
    <w:rsid w:val="007549F2"/>
    <w:rsid w:val="00755B8C"/>
    <w:rsid w:val="007567D3"/>
    <w:rsid w:val="00756D50"/>
    <w:rsid w:val="00756E4D"/>
    <w:rsid w:val="00757E96"/>
    <w:rsid w:val="007619D5"/>
    <w:rsid w:val="00761D2E"/>
    <w:rsid w:val="00762815"/>
    <w:rsid w:val="0076326D"/>
    <w:rsid w:val="007654F9"/>
    <w:rsid w:val="00765BA1"/>
    <w:rsid w:val="00765CF5"/>
    <w:rsid w:val="00765D24"/>
    <w:rsid w:val="00766205"/>
    <w:rsid w:val="007670F8"/>
    <w:rsid w:val="007674B7"/>
    <w:rsid w:val="0077354A"/>
    <w:rsid w:val="00773991"/>
    <w:rsid w:val="00776919"/>
    <w:rsid w:val="0077699D"/>
    <w:rsid w:val="00780746"/>
    <w:rsid w:val="00780EBA"/>
    <w:rsid w:val="00780F15"/>
    <w:rsid w:val="0078187B"/>
    <w:rsid w:val="00782480"/>
    <w:rsid w:val="007825EA"/>
    <w:rsid w:val="00783535"/>
    <w:rsid w:val="0078480B"/>
    <w:rsid w:val="00785D24"/>
    <w:rsid w:val="00785D65"/>
    <w:rsid w:val="00786676"/>
    <w:rsid w:val="00786958"/>
    <w:rsid w:val="00787970"/>
    <w:rsid w:val="0079030F"/>
    <w:rsid w:val="00791706"/>
    <w:rsid w:val="00791855"/>
    <w:rsid w:val="00791AAE"/>
    <w:rsid w:val="00793A32"/>
    <w:rsid w:val="007941A1"/>
    <w:rsid w:val="00795653"/>
    <w:rsid w:val="00796F9B"/>
    <w:rsid w:val="00797EA4"/>
    <w:rsid w:val="007A0922"/>
    <w:rsid w:val="007A0FB5"/>
    <w:rsid w:val="007A16A5"/>
    <w:rsid w:val="007A1D90"/>
    <w:rsid w:val="007A687F"/>
    <w:rsid w:val="007A68AD"/>
    <w:rsid w:val="007A6988"/>
    <w:rsid w:val="007A6EEF"/>
    <w:rsid w:val="007B2ED6"/>
    <w:rsid w:val="007B301C"/>
    <w:rsid w:val="007B3896"/>
    <w:rsid w:val="007B3C47"/>
    <w:rsid w:val="007B4332"/>
    <w:rsid w:val="007B46D1"/>
    <w:rsid w:val="007B4863"/>
    <w:rsid w:val="007B4930"/>
    <w:rsid w:val="007C0D96"/>
    <w:rsid w:val="007C115E"/>
    <w:rsid w:val="007C283D"/>
    <w:rsid w:val="007C3743"/>
    <w:rsid w:val="007C4048"/>
    <w:rsid w:val="007C4FE9"/>
    <w:rsid w:val="007C5400"/>
    <w:rsid w:val="007C54A4"/>
    <w:rsid w:val="007C5E37"/>
    <w:rsid w:val="007C6A76"/>
    <w:rsid w:val="007C701E"/>
    <w:rsid w:val="007D08BB"/>
    <w:rsid w:val="007D08C7"/>
    <w:rsid w:val="007D0E16"/>
    <w:rsid w:val="007D15F7"/>
    <w:rsid w:val="007D3188"/>
    <w:rsid w:val="007D3ED7"/>
    <w:rsid w:val="007D412E"/>
    <w:rsid w:val="007D4542"/>
    <w:rsid w:val="007D49E1"/>
    <w:rsid w:val="007D5281"/>
    <w:rsid w:val="007D6150"/>
    <w:rsid w:val="007D6AD8"/>
    <w:rsid w:val="007D7FA8"/>
    <w:rsid w:val="007E00D7"/>
    <w:rsid w:val="007E228C"/>
    <w:rsid w:val="007E2714"/>
    <w:rsid w:val="007E2F7D"/>
    <w:rsid w:val="007E31EE"/>
    <w:rsid w:val="007E363B"/>
    <w:rsid w:val="007E368A"/>
    <w:rsid w:val="007E45B9"/>
    <w:rsid w:val="007E4A24"/>
    <w:rsid w:val="007E4B68"/>
    <w:rsid w:val="007E673D"/>
    <w:rsid w:val="007E6E64"/>
    <w:rsid w:val="007E75DF"/>
    <w:rsid w:val="007E7BDB"/>
    <w:rsid w:val="007F08CE"/>
    <w:rsid w:val="007F0F87"/>
    <w:rsid w:val="007F13FA"/>
    <w:rsid w:val="007F1755"/>
    <w:rsid w:val="007F31B1"/>
    <w:rsid w:val="007F3591"/>
    <w:rsid w:val="007F3FF3"/>
    <w:rsid w:val="007F44F8"/>
    <w:rsid w:val="007F5355"/>
    <w:rsid w:val="007F5370"/>
    <w:rsid w:val="007F563B"/>
    <w:rsid w:val="007F5B7B"/>
    <w:rsid w:val="007F6055"/>
    <w:rsid w:val="007F689A"/>
    <w:rsid w:val="007F743B"/>
    <w:rsid w:val="007F77E0"/>
    <w:rsid w:val="007F7F8E"/>
    <w:rsid w:val="00800152"/>
    <w:rsid w:val="00800436"/>
    <w:rsid w:val="008008E7"/>
    <w:rsid w:val="00802153"/>
    <w:rsid w:val="00804CCD"/>
    <w:rsid w:val="00806A19"/>
    <w:rsid w:val="008072FB"/>
    <w:rsid w:val="00810BD7"/>
    <w:rsid w:val="00810F83"/>
    <w:rsid w:val="0081106A"/>
    <w:rsid w:val="00811A21"/>
    <w:rsid w:val="008157A5"/>
    <w:rsid w:val="00815E7A"/>
    <w:rsid w:val="00821DD7"/>
    <w:rsid w:val="008227D2"/>
    <w:rsid w:val="00822EB8"/>
    <w:rsid w:val="008235EB"/>
    <w:rsid w:val="00823BE3"/>
    <w:rsid w:val="00824174"/>
    <w:rsid w:val="00825AF0"/>
    <w:rsid w:val="00825E54"/>
    <w:rsid w:val="00825F04"/>
    <w:rsid w:val="008266B4"/>
    <w:rsid w:val="008270DB"/>
    <w:rsid w:val="0082727B"/>
    <w:rsid w:val="00827D3A"/>
    <w:rsid w:val="00830E5D"/>
    <w:rsid w:val="0083233A"/>
    <w:rsid w:val="00832A4E"/>
    <w:rsid w:val="00833410"/>
    <w:rsid w:val="008339B8"/>
    <w:rsid w:val="00834090"/>
    <w:rsid w:val="00836167"/>
    <w:rsid w:val="00836B3A"/>
    <w:rsid w:val="008408E6"/>
    <w:rsid w:val="00840AD4"/>
    <w:rsid w:val="008423E3"/>
    <w:rsid w:val="008443EF"/>
    <w:rsid w:val="00844EE0"/>
    <w:rsid w:val="008506FA"/>
    <w:rsid w:val="00851815"/>
    <w:rsid w:val="008519A9"/>
    <w:rsid w:val="00851CE7"/>
    <w:rsid w:val="00852383"/>
    <w:rsid w:val="0085268C"/>
    <w:rsid w:val="008533CF"/>
    <w:rsid w:val="00853C07"/>
    <w:rsid w:val="00856AF4"/>
    <w:rsid w:val="0086023F"/>
    <w:rsid w:val="0086054A"/>
    <w:rsid w:val="00862D9C"/>
    <w:rsid w:val="00863A2E"/>
    <w:rsid w:val="00865459"/>
    <w:rsid w:val="00866CDC"/>
    <w:rsid w:val="008674E4"/>
    <w:rsid w:val="008679C9"/>
    <w:rsid w:val="00870F5C"/>
    <w:rsid w:val="008713FE"/>
    <w:rsid w:val="0087350C"/>
    <w:rsid w:val="00873C0F"/>
    <w:rsid w:val="00874155"/>
    <w:rsid w:val="00874192"/>
    <w:rsid w:val="008749B2"/>
    <w:rsid w:val="00874BFB"/>
    <w:rsid w:val="00876448"/>
    <w:rsid w:val="00876862"/>
    <w:rsid w:val="008801F1"/>
    <w:rsid w:val="00880C11"/>
    <w:rsid w:val="00881197"/>
    <w:rsid w:val="00881B38"/>
    <w:rsid w:val="00881CA5"/>
    <w:rsid w:val="00884564"/>
    <w:rsid w:val="00884CC3"/>
    <w:rsid w:val="008870CD"/>
    <w:rsid w:val="00887B4B"/>
    <w:rsid w:val="00891A5A"/>
    <w:rsid w:val="00892A78"/>
    <w:rsid w:val="0089358D"/>
    <w:rsid w:val="00894588"/>
    <w:rsid w:val="0089599D"/>
    <w:rsid w:val="00895CE9"/>
    <w:rsid w:val="0089657F"/>
    <w:rsid w:val="008A0566"/>
    <w:rsid w:val="008A0EA5"/>
    <w:rsid w:val="008A13FC"/>
    <w:rsid w:val="008A162C"/>
    <w:rsid w:val="008A3B3A"/>
    <w:rsid w:val="008A4E8D"/>
    <w:rsid w:val="008A6FE4"/>
    <w:rsid w:val="008A7E55"/>
    <w:rsid w:val="008B1205"/>
    <w:rsid w:val="008B1D50"/>
    <w:rsid w:val="008B2BB0"/>
    <w:rsid w:val="008B3028"/>
    <w:rsid w:val="008B3DD2"/>
    <w:rsid w:val="008B3EDA"/>
    <w:rsid w:val="008B4235"/>
    <w:rsid w:val="008B566D"/>
    <w:rsid w:val="008B7887"/>
    <w:rsid w:val="008C04F6"/>
    <w:rsid w:val="008C066F"/>
    <w:rsid w:val="008C1EF1"/>
    <w:rsid w:val="008C2395"/>
    <w:rsid w:val="008C24CC"/>
    <w:rsid w:val="008C343C"/>
    <w:rsid w:val="008C4CC7"/>
    <w:rsid w:val="008C4EA1"/>
    <w:rsid w:val="008C63A5"/>
    <w:rsid w:val="008C67FF"/>
    <w:rsid w:val="008C7270"/>
    <w:rsid w:val="008D03D7"/>
    <w:rsid w:val="008D164C"/>
    <w:rsid w:val="008D23A7"/>
    <w:rsid w:val="008D32BB"/>
    <w:rsid w:val="008D4824"/>
    <w:rsid w:val="008D50BA"/>
    <w:rsid w:val="008D58F1"/>
    <w:rsid w:val="008D62F5"/>
    <w:rsid w:val="008D7872"/>
    <w:rsid w:val="008E0C70"/>
    <w:rsid w:val="008E3293"/>
    <w:rsid w:val="008E3497"/>
    <w:rsid w:val="008E4A9F"/>
    <w:rsid w:val="008E50C1"/>
    <w:rsid w:val="008E567F"/>
    <w:rsid w:val="008E5AEA"/>
    <w:rsid w:val="008E6659"/>
    <w:rsid w:val="008E6EE7"/>
    <w:rsid w:val="008E72F5"/>
    <w:rsid w:val="008F2A4A"/>
    <w:rsid w:val="008F2ECA"/>
    <w:rsid w:val="008F383B"/>
    <w:rsid w:val="008F4566"/>
    <w:rsid w:val="008F5301"/>
    <w:rsid w:val="008F60A2"/>
    <w:rsid w:val="008F69A4"/>
    <w:rsid w:val="008F6EB7"/>
    <w:rsid w:val="00900C53"/>
    <w:rsid w:val="00900C96"/>
    <w:rsid w:val="00901C4D"/>
    <w:rsid w:val="009020D8"/>
    <w:rsid w:val="00902D16"/>
    <w:rsid w:val="00903B91"/>
    <w:rsid w:val="00904ED9"/>
    <w:rsid w:val="009060E1"/>
    <w:rsid w:val="0090635E"/>
    <w:rsid w:val="00906993"/>
    <w:rsid w:val="009069C3"/>
    <w:rsid w:val="0090739D"/>
    <w:rsid w:val="00907D21"/>
    <w:rsid w:val="00910446"/>
    <w:rsid w:val="009106D2"/>
    <w:rsid w:val="00912FFB"/>
    <w:rsid w:val="0091370A"/>
    <w:rsid w:val="0091370D"/>
    <w:rsid w:val="009152B7"/>
    <w:rsid w:val="0091547E"/>
    <w:rsid w:val="0091780A"/>
    <w:rsid w:val="00921D74"/>
    <w:rsid w:val="0092426B"/>
    <w:rsid w:val="009265D9"/>
    <w:rsid w:val="009307FD"/>
    <w:rsid w:val="00930C9F"/>
    <w:rsid w:val="00931DDE"/>
    <w:rsid w:val="00932BEE"/>
    <w:rsid w:val="00932DC2"/>
    <w:rsid w:val="00933916"/>
    <w:rsid w:val="0093432F"/>
    <w:rsid w:val="00934A3D"/>
    <w:rsid w:val="009353E1"/>
    <w:rsid w:val="0093618B"/>
    <w:rsid w:val="00936370"/>
    <w:rsid w:val="00936FC6"/>
    <w:rsid w:val="009378C7"/>
    <w:rsid w:val="00937E33"/>
    <w:rsid w:val="00940B92"/>
    <w:rsid w:val="009410BF"/>
    <w:rsid w:val="00941FFB"/>
    <w:rsid w:val="00945510"/>
    <w:rsid w:val="009460ED"/>
    <w:rsid w:val="00946792"/>
    <w:rsid w:val="00946855"/>
    <w:rsid w:val="00946C6F"/>
    <w:rsid w:val="00946DB0"/>
    <w:rsid w:val="00947F28"/>
    <w:rsid w:val="009500F4"/>
    <w:rsid w:val="00950DAB"/>
    <w:rsid w:val="00951441"/>
    <w:rsid w:val="009515E1"/>
    <w:rsid w:val="00951F52"/>
    <w:rsid w:val="00952029"/>
    <w:rsid w:val="009538A1"/>
    <w:rsid w:val="0095413F"/>
    <w:rsid w:val="00955C8B"/>
    <w:rsid w:val="00955F52"/>
    <w:rsid w:val="009575DA"/>
    <w:rsid w:val="0096144D"/>
    <w:rsid w:val="00961BE5"/>
    <w:rsid w:val="009620C3"/>
    <w:rsid w:val="00962C56"/>
    <w:rsid w:val="0096634A"/>
    <w:rsid w:val="00967C30"/>
    <w:rsid w:val="0097002B"/>
    <w:rsid w:val="00973DF7"/>
    <w:rsid w:val="00975B30"/>
    <w:rsid w:val="0098004D"/>
    <w:rsid w:val="00980806"/>
    <w:rsid w:val="009810AA"/>
    <w:rsid w:val="00981103"/>
    <w:rsid w:val="00981DDD"/>
    <w:rsid w:val="00982229"/>
    <w:rsid w:val="00983C77"/>
    <w:rsid w:val="00983C7F"/>
    <w:rsid w:val="0098400A"/>
    <w:rsid w:val="00984879"/>
    <w:rsid w:val="0098680B"/>
    <w:rsid w:val="00987A96"/>
    <w:rsid w:val="00990040"/>
    <w:rsid w:val="00990DA5"/>
    <w:rsid w:val="00992A39"/>
    <w:rsid w:val="00993208"/>
    <w:rsid w:val="00993794"/>
    <w:rsid w:val="00993B28"/>
    <w:rsid w:val="0099403F"/>
    <w:rsid w:val="0099463F"/>
    <w:rsid w:val="00995101"/>
    <w:rsid w:val="009959F7"/>
    <w:rsid w:val="00995DF0"/>
    <w:rsid w:val="00996066"/>
    <w:rsid w:val="00997EB4"/>
    <w:rsid w:val="009A00DA"/>
    <w:rsid w:val="009A0692"/>
    <w:rsid w:val="009A0EB9"/>
    <w:rsid w:val="009A21F5"/>
    <w:rsid w:val="009A2663"/>
    <w:rsid w:val="009A5016"/>
    <w:rsid w:val="009A5FB3"/>
    <w:rsid w:val="009A6282"/>
    <w:rsid w:val="009A6F11"/>
    <w:rsid w:val="009A7185"/>
    <w:rsid w:val="009B163D"/>
    <w:rsid w:val="009B2D3C"/>
    <w:rsid w:val="009B3527"/>
    <w:rsid w:val="009B3BDA"/>
    <w:rsid w:val="009B629C"/>
    <w:rsid w:val="009B6CD7"/>
    <w:rsid w:val="009B735D"/>
    <w:rsid w:val="009B7EFF"/>
    <w:rsid w:val="009C077C"/>
    <w:rsid w:val="009C1351"/>
    <w:rsid w:val="009C22EE"/>
    <w:rsid w:val="009C3182"/>
    <w:rsid w:val="009C3D2D"/>
    <w:rsid w:val="009C4144"/>
    <w:rsid w:val="009C416A"/>
    <w:rsid w:val="009C4496"/>
    <w:rsid w:val="009C4684"/>
    <w:rsid w:val="009C4736"/>
    <w:rsid w:val="009C7656"/>
    <w:rsid w:val="009D040B"/>
    <w:rsid w:val="009D0F5F"/>
    <w:rsid w:val="009D15D6"/>
    <w:rsid w:val="009D194A"/>
    <w:rsid w:val="009D28A8"/>
    <w:rsid w:val="009D2C37"/>
    <w:rsid w:val="009D4A18"/>
    <w:rsid w:val="009D555E"/>
    <w:rsid w:val="009D5A52"/>
    <w:rsid w:val="009D5C7B"/>
    <w:rsid w:val="009D62C2"/>
    <w:rsid w:val="009D6FAF"/>
    <w:rsid w:val="009D70BC"/>
    <w:rsid w:val="009D7168"/>
    <w:rsid w:val="009E0566"/>
    <w:rsid w:val="009E09DB"/>
    <w:rsid w:val="009E12FA"/>
    <w:rsid w:val="009E2FA7"/>
    <w:rsid w:val="009E392E"/>
    <w:rsid w:val="009E3C93"/>
    <w:rsid w:val="009E42C5"/>
    <w:rsid w:val="009E443E"/>
    <w:rsid w:val="009E529A"/>
    <w:rsid w:val="009E5F8A"/>
    <w:rsid w:val="009E6CFA"/>
    <w:rsid w:val="009E6D4B"/>
    <w:rsid w:val="009E6F88"/>
    <w:rsid w:val="009E6FE5"/>
    <w:rsid w:val="009E7EC6"/>
    <w:rsid w:val="009F0BDA"/>
    <w:rsid w:val="009F1466"/>
    <w:rsid w:val="009F22FA"/>
    <w:rsid w:val="009F236C"/>
    <w:rsid w:val="009F2A87"/>
    <w:rsid w:val="009F3785"/>
    <w:rsid w:val="009F3D10"/>
    <w:rsid w:val="009F3DAE"/>
    <w:rsid w:val="009F540F"/>
    <w:rsid w:val="009F72E6"/>
    <w:rsid w:val="009F754C"/>
    <w:rsid w:val="00A054C8"/>
    <w:rsid w:val="00A06282"/>
    <w:rsid w:val="00A06C3C"/>
    <w:rsid w:val="00A07E97"/>
    <w:rsid w:val="00A07F8C"/>
    <w:rsid w:val="00A10CD2"/>
    <w:rsid w:val="00A12093"/>
    <w:rsid w:val="00A12F06"/>
    <w:rsid w:val="00A13C65"/>
    <w:rsid w:val="00A14578"/>
    <w:rsid w:val="00A152D6"/>
    <w:rsid w:val="00A1688E"/>
    <w:rsid w:val="00A17FC9"/>
    <w:rsid w:val="00A211D9"/>
    <w:rsid w:val="00A21FB8"/>
    <w:rsid w:val="00A22F66"/>
    <w:rsid w:val="00A2352D"/>
    <w:rsid w:val="00A23C20"/>
    <w:rsid w:val="00A23E85"/>
    <w:rsid w:val="00A24886"/>
    <w:rsid w:val="00A24F29"/>
    <w:rsid w:val="00A25250"/>
    <w:rsid w:val="00A26A1A"/>
    <w:rsid w:val="00A26DF8"/>
    <w:rsid w:val="00A27174"/>
    <w:rsid w:val="00A2754C"/>
    <w:rsid w:val="00A27D49"/>
    <w:rsid w:val="00A27DE8"/>
    <w:rsid w:val="00A310DA"/>
    <w:rsid w:val="00A310E7"/>
    <w:rsid w:val="00A311E0"/>
    <w:rsid w:val="00A31A4C"/>
    <w:rsid w:val="00A3278F"/>
    <w:rsid w:val="00A33912"/>
    <w:rsid w:val="00A35C3C"/>
    <w:rsid w:val="00A3795B"/>
    <w:rsid w:val="00A408F1"/>
    <w:rsid w:val="00A4220F"/>
    <w:rsid w:val="00A425B8"/>
    <w:rsid w:val="00A42743"/>
    <w:rsid w:val="00A42A49"/>
    <w:rsid w:val="00A431E0"/>
    <w:rsid w:val="00A4336B"/>
    <w:rsid w:val="00A4426A"/>
    <w:rsid w:val="00A44408"/>
    <w:rsid w:val="00A44AD9"/>
    <w:rsid w:val="00A47534"/>
    <w:rsid w:val="00A510A7"/>
    <w:rsid w:val="00A5183F"/>
    <w:rsid w:val="00A52F27"/>
    <w:rsid w:val="00A54E04"/>
    <w:rsid w:val="00A55360"/>
    <w:rsid w:val="00A55B70"/>
    <w:rsid w:val="00A56F9A"/>
    <w:rsid w:val="00A57863"/>
    <w:rsid w:val="00A57E81"/>
    <w:rsid w:val="00A602B9"/>
    <w:rsid w:val="00A602D3"/>
    <w:rsid w:val="00A61125"/>
    <w:rsid w:val="00A614FE"/>
    <w:rsid w:val="00A62B2E"/>
    <w:rsid w:val="00A63BB1"/>
    <w:rsid w:val="00A64327"/>
    <w:rsid w:val="00A647CB"/>
    <w:rsid w:val="00A64DC2"/>
    <w:rsid w:val="00A65BA0"/>
    <w:rsid w:val="00A66713"/>
    <w:rsid w:val="00A66CCD"/>
    <w:rsid w:val="00A66CDE"/>
    <w:rsid w:val="00A66D13"/>
    <w:rsid w:val="00A67534"/>
    <w:rsid w:val="00A7018B"/>
    <w:rsid w:val="00A718E2"/>
    <w:rsid w:val="00A72610"/>
    <w:rsid w:val="00A72C4F"/>
    <w:rsid w:val="00A74AD4"/>
    <w:rsid w:val="00A7528B"/>
    <w:rsid w:val="00A75727"/>
    <w:rsid w:val="00A7752E"/>
    <w:rsid w:val="00A77DEB"/>
    <w:rsid w:val="00A80300"/>
    <w:rsid w:val="00A812E5"/>
    <w:rsid w:val="00A824F1"/>
    <w:rsid w:val="00A82E36"/>
    <w:rsid w:val="00A8366F"/>
    <w:rsid w:val="00A836E2"/>
    <w:rsid w:val="00A8387E"/>
    <w:rsid w:val="00A8399A"/>
    <w:rsid w:val="00A84076"/>
    <w:rsid w:val="00A843F1"/>
    <w:rsid w:val="00A84783"/>
    <w:rsid w:val="00A84B01"/>
    <w:rsid w:val="00A85105"/>
    <w:rsid w:val="00A8635A"/>
    <w:rsid w:val="00A86817"/>
    <w:rsid w:val="00A86EAE"/>
    <w:rsid w:val="00A9022C"/>
    <w:rsid w:val="00A91671"/>
    <w:rsid w:val="00A92D57"/>
    <w:rsid w:val="00A9339C"/>
    <w:rsid w:val="00A93BF7"/>
    <w:rsid w:val="00A9429E"/>
    <w:rsid w:val="00A949A7"/>
    <w:rsid w:val="00A95FE5"/>
    <w:rsid w:val="00A9673C"/>
    <w:rsid w:val="00A9749C"/>
    <w:rsid w:val="00A97BEB"/>
    <w:rsid w:val="00A97F5D"/>
    <w:rsid w:val="00AA0490"/>
    <w:rsid w:val="00AA21E2"/>
    <w:rsid w:val="00AA2608"/>
    <w:rsid w:val="00AA2C00"/>
    <w:rsid w:val="00AA4363"/>
    <w:rsid w:val="00AA4BCB"/>
    <w:rsid w:val="00AA71DB"/>
    <w:rsid w:val="00AA77A4"/>
    <w:rsid w:val="00AB30CD"/>
    <w:rsid w:val="00AB33A2"/>
    <w:rsid w:val="00AB3A7C"/>
    <w:rsid w:val="00AB5161"/>
    <w:rsid w:val="00AB59E2"/>
    <w:rsid w:val="00AB5F21"/>
    <w:rsid w:val="00AB612C"/>
    <w:rsid w:val="00AB7682"/>
    <w:rsid w:val="00AB7A97"/>
    <w:rsid w:val="00AC05AE"/>
    <w:rsid w:val="00AC1235"/>
    <w:rsid w:val="00AC1246"/>
    <w:rsid w:val="00AC13D8"/>
    <w:rsid w:val="00AC1705"/>
    <w:rsid w:val="00AC18F7"/>
    <w:rsid w:val="00AC3F90"/>
    <w:rsid w:val="00AC51E3"/>
    <w:rsid w:val="00AC654D"/>
    <w:rsid w:val="00AC6603"/>
    <w:rsid w:val="00AC6A33"/>
    <w:rsid w:val="00AC6FAB"/>
    <w:rsid w:val="00AC7FE4"/>
    <w:rsid w:val="00AD06BA"/>
    <w:rsid w:val="00AD1C1E"/>
    <w:rsid w:val="00AD5796"/>
    <w:rsid w:val="00AD599D"/>
    <w:rsid w:val="00AD61CF"/>
    <w:rsid w:val="00AD64CC"/>
    <w:rsid w:val="00AD7146"/>
    <w:rsid w:val="00AD717E"/>
    <w:rsid w:val="00AD7EB9"/>
    <w:rsid w:val="00AE1513"/>
    <w:rsid w:val="00AE1CA8"/>
    <w:rsid w:val="00AE1EE5"/>
    <w:rsid w:val="00AE1FC1"/>
    <w:rsid w:val="00AE2932"/>
    <w:rsid w:val="00AE2F3F"/>
    <w:rsid w:val="00AE335A"/>
    <w:rsid w:val="00AE3B61"/>
    <w:rsid w:val="00AE412C"/>
    <w:rsid w:val="00AE4706"/>
    <w:rsid w:val="00AE688E"/>
    <w:rsid w:val="00AE75AB"/>
    <w:rsid w:val="00AE75E3"/>
    <w:rsid w:val="00AE783A"/>
    <w:rsid w:val="00AF2065"/>
    <w:rsid w:val="00AF41EA"/>
    <w:rsid w:val="00AF46D0"/>
    <w:rsid w:val="00AF5221"/>
    <w:rsid w:val="00AF5FF2"/>
    <w:rsid w:val="00AF6105"/>
    <w:rsid w:val="00AF6386"/>
    <w:rsid w:val="00AF71EB"/>
    <w:rsid w:val="00B0027F"/>
    <w:rsid w:val="00B01AC6"/>
    <w:rsid w:val="00B02019"/>
    <w:rsid w:val="00B0325E"/>
    <w:rsid w:val="00B0515E"/>
    <w:rsid w:val="00B06FDF"/>
    <w:rsid w:val="00B0726F"/>
    <w:rsid w:val="00B079FE"/>
    <w:rsid w:val="00B10654"/>
    <w:rsid w:val="00B10B3C"/>
    <w:rsid w:val="00B11218"/>
    <w:rsid w:val="00B112FD"/>
    <w:rsid w:val="00B11352"/>
    <w:rsid w:val="00B1213D"/>
    <w:rsid w:val="00B12D0E"/>
    <w:rsid w:val="00B1377E"/>
    <w:rsid w:val="00B15640"/>
    <w:rsid w:val="00B15940"/>
    <w:rsid w:val="00B15A83"/>
    <w:rsid w:val="00B15BE5"/>
    <w:rsid w:val="00B16B61"/>
    <w:rsid w:val="00B16DF5"/>
    <w:rsid w:val="00B17001"/>
    <w:rsid w:val="00B17275"/>
    <w:rsid w:val="00B177DF"/>
    <w:rsid w:val="00B17FA0"/>
    <w:rsid w:val="00B20939"/>
    <w:rsid w:val="00B21537"/>
    <w:rsid w:val="00B21D7B"/>
    <w:rsid w:val="00B223BD"/>
    <w:rsid w:val="00B227E5"/>
    <w:rsid w:val="00B252FF"/>
    <w:rsid w:val="00B26831"/>
    <w:rsid w:val="00B27202"/>
    <w:rsid w:val="00B27B46"/>
    <w:rsid w:val="00B303C6"/>
    <w:rsid w:val="00B30744"/>
    <w:rsid w:val="00B30C0E"/>
    <w:rsid w:val="00B30E34"/>
    <w:rsid w:val="00B32103"/>
    <w:rsid w:val="00B34285"/>
    <w:rsid w:val="00B344CF"/>
    <w:rsid w:val="00B35E39"/>
    <w:rsid w:val="00B36963"/>
    <w:rsid w:val="00B37A8A"/>
    <w:rsid w:val="00B4007F"/>
    <w:rsid w:val="00B427BE"/>
    <w:rsid w:val="00B43A1D"/>
    <w:rsid w:val="00B4425B"/>
    <w:rsid w:val="00B44472"/>
    <w:rsid w:val="00B45A92"/>
    <w:rsid w:val="00B46342"/>
    <w:rsid w:val="00B51101"/>
    <w:rsid w:val="00B51C7B"/>
    <w:rsid w:val="00B52CDB"/>
    <w:rsid w:val="00B52D26"/>
    <w:rsid w:val="00B533A5"/>
    <w:rsid w:val="00B5441F"/>
    <w:rsid w:val="00B5443E"/>
    <w:rsid w:val="00B544C7"/>
    <w:rsid w:val="00B547A1"/>
    <w:rsid w:val="00B5550D"/>
    <w:rsid w:val="00B556D6"/>
    <w:rsid w:val="00B562B1"/>
    <w:rsid w:val="00B61338"/>
    <w:rsid w:val="00B615C0"/>
    <w:rsid w:val="00B64621"/>
    <w:rsid w:val="00B65167"/>
    <w:rsid w:val="00B65CA5"/>
    <w:rsid w:val="00B6682E"/>
    <w:rsid w:val="00B66F9A"/>
    <w:rsid w:val="00B67B48"/>
    <w:rsid w:val="00B7026D"/>
    <w:rsid w:val="00B703FA"/>
    <w:rsid w:val="00B71FD2"/>
    <w:rsid w:val="00B73008"/>
    <w:rsid w:val="00B74187"/>
    <w:rsid w:val="00B74675"/>
    <w:rsid w:val="00B75BE1"/>
    <w:rsid w:val="00B75C9B"/>
    <w:rsid w:val="00B775C8"/>
    <w:rsid w:val="00B77B23"/>
    <w:rsid w:val="00B80AB6"/>
    <w:rsid w:val="00B81961"/>
    <w:rsid w:val="00B826A3"/>
    <w:rsid w:val="00B82881"/>
    <w:rsid w:val="00B8451B"/>
    <w:rsid w:val="00B85C51"/>
    <w:rsid w:val="00B87380"/>
    <w:rsid w:val="00B90E2D"/>
    <w:rsid w:val="00B912EB"/>
    <w:rsid w:val="00B92161"/>
    <w:rsid w:val="00B93506"/>
    <w:rsid w:val="00B937F0"/>
    <w:rsid w:val="00B945A8"/>
    <w:rsid w:val="00B94EEB"/>
    <w:rsid w:val="00B94FF4"/>
    <w:rsid w:val="00B95534"/>
    <w:rsid w:val="00B9595D"/>
    <w:rsid w:val="00B9618B"/>
    <w:rsid w:val="00BA0926"/>
    <w:rsid w:val="00BA0D2F"/>
    <w:rsid w:val="00BA1CB8"/>
    <w:rsid w:val="00BA1EA4"/>
    <w:rsid w:val="00BA2E16"/>
    <w:rsid w:val="00BA2EB4"/>
    <w:rsid w:val="00BA5D53"/>
    <w:rsid w:val="00BA6F5B"/>
    <w:rsid w:val="00BA748C"/>
    <w:rsid w:val="00BA761E"/>
    <w:rsid w:val="00BB0C0F"/>
    <w:rsid w:val="00BB12C1"/>
    <w:rsid w:val="00BB1897"/>
    <w:rsid w:val="00BB2220"/>
    <w:rsid w:val="00BB4B49"/>
    <w:rsid w:val="00BB6F3C"/>
    <w:rsid w:val="00BC0A06"/>
    <w:rsid w:val="00BC1217"/>
    <w:rsid w:val="00BC201B"/>
    <w:rsid w:val="00BC2378"/>
    <w:rsid w:val="00BC3229"/>
    <w:rsid w:val="00BC5530"/>
    <w:rsid w:val="00BC5BF5"/>
    <w:rsid w:val="00BC6E62"/>
    <w:rsid w:val="00BC724E"/>
    <w:rsid w:val="00BD0863"/>
    <w:rsid w:val="00BD26B4"/>
    <w:rsid w:val="00BD31CD"/>
    <w:rsid w:val="00BD4321"/>
    <w:rsid w:val="00BD481A"/>
    <w:rsid w:val="00BD5C2F"/>
    <w:rsid w:val="00BD6118"/>
    <w:rsid w:val="00BD6456"/>
    <w:rsid w:val="00BD6835"/>
    <w:rsid w:val="00BD7787"/>
    <w:rsid w:val="00BE0168"/>
    <w:rsid w:val="00BE08FC"/>
    <w:rsid w:val="00BE0B60"/>
    <w:rsid w:val="00BE1636"/>
    <w:rsid w:val="00BE1D11"/>
    <w:rsid w:val="00BE24A2"/>
    <w:rsid w:val="00BE2855"/>
    <w:rsid w:val="00BE2ED0"/>
    <w:rsid w:val="00BE37B1"/>
    <w:rsid w:val="00BE3808"/>
    <w:rsid w:val="00BE416E"/>
    <w:rsid w:val="00BE4856"/>
    <w:rsid w:val="00BE4A71"/>
    <w:rsid w:val="00BE51C4"/>
    <w:rsid w:val="00BE53FD"/>
    <w:rsid w:val="00BE55C9"/>
    <w:rsid w:val="00BE5DD7"/>
    <w:rsid w:val="00BE6CD0"/>
    <w:rsid w:val="00BE70B6"/>
    <w:rsid w:val="00BF0011"/>
    <w:rsid w:val="00BF04DF"/>
    <w:rsid w:val="00BF0743"/>
    <w:rsid w:val="00BF12BA"/>
    <w:rsid w:val="00BF1315"/>
    <w:rsid w:val="00BF197F"/>
    <w:rsid w:val="00BF2CB6"/>
    <w:rsid w:val="00BF3D7E"/>
    <w:rsid w:val="00BF3E2A"/>
    <w:rsid w:val="00BF4102"/>
    <w:rsid w:val="00BF4748"/>
    <w:rsid w:val="00BF5DD6"/>
    <w:rsid w:val="00BF6887"/>
    <w:rsid w:val="00C00270"/>
    <w:rsid w:val="00C01FEE"/>
    <w:rsid w:val="00C03FDB"/>
    <w:rsid w:val="00C057D7"/>
    <w:rsid w:val="00C064A4"/>
    <w:rsid w:val="00C065E0"/>
    <w:rsid w:val="00C06B89"/>
    <w:rsid w:val="00C104BA"/>
    <w:rsid w:val="00C113AD"/>
    <w:rsid w:val="00C11AEF"/>
    <w:rsid w:val="00C13C8A"/>
    <w:rsid w:val="00C146DC"/>
    <w:rsid w:val="00C14A2B"/>
    <w:rsid w:val="00C14D30"/>
    <w:rsid w:val="00C15294"/>
    <w:rsid w:val="00C178F1"/>
    <w:rsid w:val="00C20DA1"/>
    <w:rsid w:val="00C2149A"/>
    <w:rsid w:val="00C21502"/>
    <w:rsid w:val="00C21906"/>
    <w:rsid w:val="00C246ED"/>
    <w:rsid w:val="00C267DF"/>
    <w:rsid w:val="00C3018D"/>
    <w:rsid w:val="00C302E9"/>
    <w:rsid w:val="00C31017"/>
    <w:rsid w:val="00C315F8"/>
    <w:rsid w:val="00C3199E"/>
    <w:rsid w:val="00C31A4F"/>
    <w:rsid w:val="00C31E60"/>
    <w:rsid w:val="00C321D2"/>
    <w:rsid w:val="00C3266A"/>
    <w:rsid w:val="00C351B6"/>
    <w:rsid w:val="00C35256"/>
    <w:rsid w:val="00C36BCC"/>
    <w:rsid w:val="00C36FC2"/>
    <w:rsid w:val="00C4139B"/>
    <w:rsid w:val="00C42368"/>
    <w:rsid w:val="00C42BD5"/>
    <w:rsid w:val="00C42F53"/>
    <w:rsid w:val="00C4358D"/>
    <w:rsid w:val="00C43FE8"/>
    <w:rsid w:val="00C444C6"/>
    <w:rsid w:val="00C45176"/>
    <w:rsid w:val="00C4576C"/>
    <w:rsid w:val="00C45871"/>
    <w:rsid w:val="00C50DE7"/>
    <w:rsid w:val="00C5150C"/>
    <w:rsid w:val="00C51820"/>
    <w:rsid w:val="00C535EC"/>
    <w:rsid w:val="00C5392B"/>
    <w:rsid w:val="00C54341"/>
    <w:rsid w:val="00C5452C"/>
    <w:rsid w:val="00C547F5"/>
    <w:rsid w:val="00C55AC3"/>
    <w:rsid w:val="00C56975"/>
    <w:rsid w:val="00C57521"/>
    <w:rsid w:val="00C60CC6"/>
    <w:rsid w:val="00C61F7F"/>
    <w:rsid w:val="00C65065"/>
    <w:rsid w:val="00C65F1F"/>
    <w:rsid w:val="00C660F6"/>
    <w:rsid w:val="00C67A2C"/>
    <w:rsid w:val="00C67D3D"/>
    <w:rsid w:val="00C70B60"/>
    <w:rsid w:val="00C71169"/>
    <w:rsid w:val="00C71E5A"/>
    <w:rsid w:val="00C72E66"/>
    <w:rsid w:val="00C73002"/>
    <w:rsid w:val="00C736BF"/>
    <w:rsid w:val="00C73BE1"/>
    <w:rsid w:val="00C7426C"/>
    <w:rsid w:val="00C74A75"/>
    <w:rsid w:val="00C74EC2"/>
    <w:rsid w:val="00C763AF"/>
    <w:rsid w:val="00C76973"/>
    <w:rsid w:val="00C7769F"/>
    <w:rsid w:val="00C77C66"/>
    <w:rsid w:val="00C80943"/>
    <w:rsid w:val="00C8103E"/>
    <w:rsid w:val="00C818A1"/>
    <w:rsid w:val="00C81B53"/>
    <w:rsid w:val="00C82392"/>
    <w:rsid w:val="00C82D21"/>
    <w:rsid w:val="00C8392E"/>
    <w:rsid w:val="00C85B79"/>
    <w:rsid w:val="00C85F2C"/>
    <w:rsid w:val="00C92B85"/>
    <w:rsid w:val="00C937AC"/>
    <w:rsid w:val="00C94623"/>
    <w:rsid w:val="00C94AC6"/>
    <w:rsid w:val="00C950CE"/>
    <w:rsid w:val="00C95932"/>
    <w:rsid w:val="00C966D8"/>
    <w:rsid w:val="00C97CDA"/>
    <w:rsid w:val="00CA01C1"/>
    <w:rsid w:val="00CA09C7"/>
    <w:rsid w:val="00CA1DD9"/>
    <w:rsid w:val="00CA3C7B"/>
    <w:rsid w:val="00CA4BEA"/>
    <w:rsid w:val="00CA5116"/>
    <w:rsid w:val="00CA6473"/>
    <w:rsid w:val="00CA64CA"/>
    <w:rsid w:val="00CA7153"/>
    <w:rsid w:val="00CB4059"/>
    <w:rsid w:val="00CB5A13"/>
    <w:rsid w:val="00CB636E"/>
    <w:rsid w:val="00CB7A8A"/>
    <w:rsid w:val="00CC0BD3"/>
    <w:rsid w:val="00CC1E5C"/>
    <w:rsid w:val="00CC22AF"/>
    <w:rsid w:val="00CC3B47"/>
    <w:rsid w:val="00CC443C"/>
    <w:rsid w:val="00CC493A"/>
    <w:rsid w:val="00CC600F"/>
    <w:rsid w:val="00CC60D2"/>
    <w:rsid w:val="00CC7A80"/>
    <w:rsid w:val="00CC7BC2"/>
    <w:rsid w:val="00CD0425"/>
    <w:rsid w:val="00CD08D0"/>
    <w:rsid w:val="00CD1B33"/>
    <w:rsid w:val="00CD3C16"/>
    <w:rsid w:val="00CD4582"/>
    <w:rsid w:val="00CD6F02"/>
    <w:rsid w:val="00CE0BA2"/>
    <w:rsid w:val="00CE0E3E"/>
    <w:rsid w:val="00CE0E98"/>
    <w:rsid w:val="00CE1210"/>
    <w:rsid w:val="00CE1A73"/>
    <w:rsid w:val="00CE4D89"/>
    <w:rsid w:val="00CE553B"/>
    <w:rsid w:val="00CE5856"/>
    <w:rsid w:val="00CF0D2D"/>
    <w:rsid w:val="00CF18B5"/>
    <w:rsid w:val="00CF5A19"/>
    <w:rsid w:val="00CF6684"/>
    <w:rsid w:val="00CF77B8"/>
    <w:rsid w:val="00CF790B"/>
    <w:rsid w:val="00D005D8"/>
    <w:rsid w:val="00D03598"/>
    <w:rsid w:val="00D12BF7"/>
    <w:rsid w:val="00D142F7"/>
    <w:rsid w:val="00D14846"/>
    <w:rsid w:val="00D20024"/>
    <w:rsid w:val="00D213D3"/>
    <w:rsid w:val="00D215F4"/>
    <w:rsid w:val="00D2171D"/>
    <w:rsid w:val="00D217F3"/>
    <w:rsid w:val="00D239D0"/>
    <w:rsid w:val="00D26350"/>
    <w:rsid w:val="00D33FE5"/>
    <w:rsid w:val="00D34AE2"/>
    <w:rsid w:val="00D34B17"/>
    <w:rsid w:val="00D34C98"/>
    <w:rsid w:val="00D354A6"/>
    <w:rsid w:val="00D3576E"/>
    <w:rsid w:val="00D36145"/>
    <w:rsid w:val="00D37684"/>
    <w:rsid w:val="00D41309"/>
    <w:rsid w:val="00D41E74"/>
    <w:rsid w:val="00D421BF"/>
    <w:rsid w:val="00D423B3"/>
    <w:rsid w:val="00D42F87"/>
    <w:rsid w:val="00D43B2B"/>
    <w:rsid w:val="00D46588"/>
    <w:rsid w:val="00D46880"/>
    <w:rsid w:val="00D46B79"/>
    <w:rsid w:val="00D46E7F"/>
    <w:rsid w:val="00D46EA5"/>
    <w:rsid w:val="00D47125"/>
    <w:rsid w:val="00D4745E"/>
    <w:rsid w:val="00D5021C"/>
    <w:rsid w:val="00D509B6"/>
    <w:rsid w:val="00D521A4"/>
    <w:rsid w:val="00D568CB"/>
    <w:rsid w:val="00D575B1"/>
    <w:rsid w:val="00D577DF"/>
    <w:rsid w:val="00D6163F"/>
    <w:rsid w:val="00D617D2"/>
    <w:rsid w:val="00D636F0"/>
    <w:rsid w:val="00D639AA"/>
    <w:rsid w:val="00D63CDB"/>
    <w:rsid w:val="00D63DA6"/>
    <w:rsid w:val="00D64E90"/>
    <w:rsid w:val="00D6618B"/>
    <w:rsid w:val="00D6691B"/>
    <w:rsid w:val="00D66A3D"/>
    <w:rsid w:val="00D66D3C"/>
    <w:rsid w:val="00D67CDC"/>
    <w:rsid w:val="00D70F98"/>
    <w:rsid w:val="00D71F0F"/>
    <w:rsid w:val="00D73AA2"/>
    <w:rsid w:val="00D752BF"/>
    <w:rsid w:val="00D753C3"/>
    <w:rsid w:val="00D75460"/>
    <w:rsid w:val="00D76257"/>
    <w:rsid w:val="00D77CEB"/>
    <w:rsid w:val="00D811CB"/>
    <w:rsid w:val="00D812EC"/>
    <w:rsid w:val="00D83C60"/>
    <w:rsid w:val="00D853F6"/>
    <w:rsid w:val="00D86416"/>
    <w:rsid w:val="00D86E4B"/>
    <w:rsid w:val="00D901C3"/>
    <w:rsid w:val="00D9083F"/>
    <w:rsid w:val="00D90CBD"/>
    <w:rsid w:val="00D914CE"/>
    <w:rsid w:val="00D92AA7"/>
    <w:rsid w:val="00D945EB"/>
    <w:rsid w:val="00D948E8"/>
    <w:rsid w:val="00D97C2C"/>
    <w:rsid w:val="00DA00BB"/>
    <w:rsid w:val="00DA054F"/>
    <w:rsid w:val="00DA0A52"/>
    <w:rsid w:val="00DA3020"/>
    <w:rsid w:val="00DA30EB"/>
    <w:rsid w:val="00DA4202"/>
    <w:rsid w:val="00DB048D"/>
    <w:rsid w:val="00DB0702"/>
    <w:rsid w:val="00DB09F5"/>
    <w:rsid w:val="00DB1390"/>
    <w:rsid w:val="00DB1639"/>
    <w:rsid w:val="00DB50BB"/>
    <w:rsid w:val="00DB6472"/>
    <w:rsid w:val="00DB75D0"/>
    <w:rsid w:val="00DB769A"/>
    <w:rsid w:val="00DB789D"/>
    <w:rsid w:val="00DC0F69"/>
    <w:rsid w:val="00DC559F"/>
    <w:rsid w:val="00DC6622"/>
    <w:rsid w:val="00DC6890"/>
    <w:rsid w:val="00DC6A8E"/>
    <w:rsid w:val="00DC6AA8"/>
    <w:rsid w:val="00DC6DDE"/>
    <w:rsid w:val="00DD4EE7"/>
    <w:rsid w:val="00DD584A"/>
    <w:rsid w:val="00DD5BDD"/>
    <w:rsid w:val="00DD7651"/>
    <w:rsid w:val="00DE0295"/>
    <w:rsid w:val="00DE100B"/>
    <w:rsid w:val="00DE3CA8"/>
    <w:rsid w:val="00DE40E3"/>
    <w:rsid w:val="00DE450D"/>
    <w:rsid w:val="00DE4C91"/>
    <w:rsid w:val="00DE516F"/>
    <w:rsid w:val="00DE76D4"/>
    <w:rsid w:val="00DE7CD8"/>
    <w:rsid w:val="00DF1D55"/>
    <w:rsid w:val="00DF2BC6"/>
    <w:rsid w:val="00DF37A3"/>
    <w:rsid w:val="00DF3E82"/>
    <w:rsid w:val="00DF4B8A"/>
    <w:rsid w:val="00DF56B2"/>
    <w:rsid w:val="00DF63D6"/>
    <w:rsid w:val="00DF76BD"/>
    <w:rsid w:val="00DF7C45"/>
    <w:rsid w:val="00DF7FAB"/>
    <w:rsid w:val="00E00DA8"/>
    <w:rsid w:val="00E03485"/>
    <w:rsid w:val="00E03AAF"/>
    <w:rsid w:val="00E041AF"/>
    <w:rsid w:val="00E048CD"/>
    <w:rsid w:val="00E04922"/>
    <w:rsid w:val="00E100B0"/>
    <w:rsid w:val="00E10CE5"/>
    <w:rsid w:val="00E11FE2"/>
    <w:rsid w:val="00E14BE3"/>
    <w:rsid w:val="00E15068"/>
    <w:rsid w:val="00E16D95"/>
    <w:rsid w:val="00E16E1F"/>
    <w:rsid w:val="00E179AC"/>
    <w:rsid w:val="00E17FD7"/>
    <w:rsid w:val="00E22F19"/>
    <w:rsid w:val="00E24D2E"/>
    <w:rsid w:val="00E2551F"/>
    <w:rsid w:val="00E25535"/>
    <w:rsid w:val="00E2568D"/>
    <w:rsid w:val="00E25ABB"/>
    <w:rsid w:val="00E26DA8"/>
    <w:rsid w:val="00E303C8"/>
    <w:rsid w:val="00E3157B"/>
    <w:rsid w:val="00E3173C"/>
    <w:rsid w:val="00E32624"/>
    <w:rsid w:val="00E33E4B"/>
    <w:rsid w:val="00E34F0B"/>
    <w:rsid w:val="00E37B99"/>
    <w:rsid w:val="00E40397"/>
    <w:rsid w:val="00E415D7"/>
    <w:rsid w:val="00E417B5"/>
    <w:rsid w:val="00E41B2A"/>
    <w:rsid w:val="00E41F86"/>
    <w:rsid w:val="00E43820"/>
    <w:rsid w:val="00E43F9A"/>
    <w:rsid w:val="00E44460"/>
    <w:rsid w:val="00E45FB5"/>
    <w:rsid w:val="00E462FC"/>
    <w:rsid w:val="00E4708E"/>
    <w:rsid w:val="00E50F8E"/>
    <w:rsid w:val="00E51A6F"/>
    <w:rsid w:val="00E51FDD"/>
    <w:rsid w:val="00E53298"/>
    <w:rsid w:val="00E5441D"/>
    <w:rsid w:val="00E55747"/>
    <w:rsid w:val="00E55D84"/>
    <w:rsid w:val="00E562D3"/>
    <w:rsid w:val="00E56B0B"/>
    <w:rsid w:val="00E57884"/>
    <w:rsid w:val="00E57B43"/>
    <w:rsid w:val="00E60132"/>
    <w:rsid w:val="00E60550"/>
    <w:rsid w:val="00E60783"/>
    <w:rsid w:val="00E60E13"/>
    <w:rsid w:val="00E617FB"/>
    <w:rsid w:val="00E624B7"/>
    <w:rsid w:val="00E6287A"/>
    <w:rsid w:val="00E641CD"/>
    <w:rsid w:val="00E64435"/>
    <w:rsid w:val="00E6534D"/>
    <w:rsid w:val="00E65ADA"/>
    <w:rsid w:val="00E668EC"/>
    <w:rsid w:val="00E66C52"/>
    <w:rsid w:val="00E66F85"/>
    <w:rsid w:val="00E67130"/>
    <w:rsid w:val="00E70425"/>
    <w:rsid w:val="00E70B92"/>
    <w:rsid w:val="00E72DDF"/>
    <w:rsid w:val="00E74A67"/>
    <w:rsid w:val="00E74EB9"/>
    <w:rsid w:val="00E750A3"/>
    <w:rsid w:val="00E759D0"/>
    <w:rsid w:val="00E75C0E"/>
    <w:rsid w:val="00E76900"/>
    <w:rsid w:val="00E76C2A"/>
    <w:rsid w:val="00E7739F"/>
    <w:rsid w:val="00E80124"/>
    <w:rsid w:val="00E80FCF"/>
    <w:rsid w:val="00E81654"/>
    <w:rsid w:val="00E824FD"/>
    <w:rsid w:val="00E837D9"/>
    <w:rsid w:val="00E84BA9"/>
    <w:rsid w:val="00E84E90"/>
    <w:rsid w:val="00E850D0"/>
    <w:rsid w:val="00E86629"/>
    <w:rsid w:val="00E86F03"/>
    <w:rsid w:val="00E90BC9"/>
    <w:rsid w:val="00E92ACB"/>
    <w:rsid w:val="00E94012"/>
    <w:rsid w:val="00E940ED"/>
    <w:rsid w:val="00E95522"/>
    <w:rsid w:val="00E957F2"/>
    <w:rsid w:val="00E9726B"/>
    <w:rsid w:val="00E97D32"/>
    <w:rsid w:val="00EA08D7"/>
    <w:rsid w:val="00EA2464"/>
    <w:rsid w:val="00EA2A42"/>
    <w:rsid w:val="00EA3120"/>
    <w:rsid w:val="00EA39EF"/>
    <w:rsid w:val="00EA3FF8"/>
    <w:rsid w:val="00EA4EF2"/>
    <w:rsid w:val="00EA52A4"/>
    <w:rsid w:val="00EA58F4"/>
    <w:rsid w:val="00EA68EC"/>
    <w:rsid w:val="00EA745C"/>
    <w:rsid w:val="00EB0B27"/>
    <w:rsid w:val="00EB2DD4"/>
    <w:rsid w:val="00EB5BE7"/>
    <w:rsid w:val="00EB75F4"/>
    <w:rsid w:val="00EB7AB2"/>
    <w:rsid w:val="00EC02AC"/>
    <w:rsid w:val="00EC0429"/>
    <w:rsid w:val="00EC0621"/>
    <w:rsid w:val="00EC1639"/>
    <w:rsid w:val="00EC1A4F"/>
    <w:rsid w:val="00EC32E2"/>
    <w:rsid w:val="00EC37D1"/>
    <w:rsid w:val="00EC4139"/>
    <w:rsid w:val="00EC44BA"/>
    <w:rsid w:val="00EC54BC"/>
    <w:rsid w:val="00EC67EE"/>
    <w:rsid w:val="00ED2813"/>
    <w:rsid w:val="00ED2D66"/>
    <w:rsid w:val="00ED2E31"/>
    <w:rsid w:val="00ED3AC9"/>
    <w:rsid w:val="00ED4D33"/>
    <w:rsid w:val="00ED6626"/>
    <w:rsid w:val="00EE109C"/>
    <w:rsid w:val="00EE3228"/>
    <w:rsid w:val="00EE4011"/>
    <w:rsid w:val="00EE44F7"/>
    <w:rsid w:val="00EE4AC8"/>
    <w:rsid w:val="00EE67C4"/>
    <w:rsid w:val="00EE6F0B"/>
    <w:rsid w:val="00EE724A"/>
    <w:rsid w:val="00EE77BA"/>
    <w:rsid w:val="00EE7AE2"/>
    <w:rsid w:val="00EE7F68"/>
    <w:rsid w:val="00EF0A70"/>
    <w:rsid w:val="00EF1A37"/>
    <w:rsid w:val="00EF1AEA"/>
    <w:rsid w:val="00EF56EA"/>
    <w:rsid w:val="00EF7E9E"/>
    <w:rsid w:val="00F0057D"/>
    <w:rsid w:val="00F0088E"/>
    <w:rsid w:val="00F00B30"/>
    <w:rsid w:val="00F00D2F"/>
    <w:rsid w:val="00F0145F"/>
    <w:rsid w:val="00F01609"/>
    <w:rsid w:val="00F01C36"/>
    <w:rsid w:val="00F01DCC"/>
    <w:rsid w:val="00F0296E"/>
    <w:rsid w:val="00F03367"/>
    <w:rsid w:val="00F04278"/>
    <w:rsid w:val="00F04765"/>
    <w:rsid w:val="00F063A2"/>
    <w:rsid w:val="00F064A3"/>
    <w:rsid w:val="00F06B8F"/>
    <w:rsid w:val="00F112C6"/>
    <w:rsid w:val="00F11779"/>
    <w:rsid w:val="00F12044"/>
    <w:rsid w:val="00F1345C"/>
    <w:rsid w:val="00F13609"/>
    <w:rsid w:val="00F15C6E"/>
    <w:rsid w:val="00F16296"/>
    <w:rsid w:val="00F16E0B"/>
    <w:rsid w:val="00F17CE6"/>
    <w:rsid w:val="00F21BCA"/>
    <w:rsid w:val="00F22908"/>
    <w:rsid w:val="00F242E1"/>
    <w:rsid w:val="00F249F5"/>
    <w:rsid w:val="00F24B41"/>
    <w:rsid w:val="00F24B96"/>
    <w:rsid w:val="00F32147"/>
    <w:rsid w:val="00F3310E"/>
    <w:rsid w:val="00F334B6"/>
    <w:rsid w:val="00F3362E"/>
    <w:rsid w:val="00F34158"/>
    <w:rsid w:val="00F34D73"/>
    <w:rsid w:val="00F35116"/>
    <w:rsid w:val="00F35A0A"/>
    <w:rsid w:val="00F41862"/>
    <w:rsid w:val="00F41B76"/>
    <w:rsid w:val="00F41E74"/>
    <w:rsid w:val="00F450E7"/>
    <w:rsid w:val="00F45880"/>
    <w:rsid w:val="00F52E2A"/>
    <w:rsid w:val="00F53071"/>
    <w:rsid w:val="00F53789"/>
    <w:rsid w:val="00F54631"/>
    <w:rsid w:val="00F54891"/>
    <w:rsid w:val="00F5645C"/>
    <w:rsid w:val="00F56D1B"/>
    <w:rsid w:val="00F57291"/>
    <w:rsid w:val="00F57813"/>
    <w:rsid w:val="00F600F1"/>
    <w:rsid w:val="00F60552"/>
    <w:rsid w:val="00F60732"/>
    <w:rsid w:val="00F61481"/>
    <w:rsid w:val="00F62543"/>
    <w:rsid w:val="00F62FC0"/>
    <w:rsid w:val="00F63389"/>
    <w:rsid w:val="00F64064"/>
    <w:rsid w:val="00F645C5"/>
    <w:rsid w:val="00F6475A"/>
    <w:rsid w:val="00F650BD"/>
    <w:rsid w:val="00F6559E"/>
    <w:rsid w:val="00F65F6F"/>
    <w:rsid w:val="00F66907"/>
    <w:rsid w:val="00F66CCD"/>
    <w:rsid w:val="00F71793"/>
    <w:rsid w:val="00F723FD"/>
    <w:rsid w:val="00F72593"/>
    <w:rsid w:val="00F737C8"/>
    <w:rsid w:val="00F7398C"/>
    <w:rsid w:val="00F74DFF"/>
    <w:rsid w:val="00F7600A"/>
    <w:rsid w:val="00F7642A"/>
    <w:rsid w:val="00F767D7"/>
    <w:rsid w:val="00F76E18"/>
    <w:rsid w:val="00F775B5"/>
    <w:rsid w:val="00F8063A"/>
    <w:rsid w:val="00F81B62"/>
    <w:rsid w:val="00F82173"/>
    <w:rsid w:val="00F821F2"/>
    <w:rsid w:val="00F82826"/>
    <w:rsid w:val="00F8327D"/>
    <w:rsid w:val="00F83AA6"/>
    <w:rsid w:val="00F8521B"/>
    <w:rsid w:val="00F85565"/>
    <w:rsid w:val="00F857C4"/>
    <w:rsid w:val="00F86C8B"/>
    <w:rsid w:val="00F901A3"/>
    <w:rsid w:val="00F90414"/>
    <w:rsid w:val="00F90ED8"/>
    <w:rsid w:val="00F919B6"/>
    <w:rsid w:val="00F929C2"/>
    <w:rsid w:val="00F936C2"/>
    <w:rsid w:val="00F944AC"/>
    <w:rsid w:val="00F94518"/>
    <w:rsid w:val="00F96582"/>
    <w:rsid w:val="00F966BF"/>
    <w:rsid w:val="00F96EE7"/>
    <w:rsid w:val="00FA0AEF"/>
    <w:rsid w:val="00FA2FA2"/>
    <w:rsid w:val="00FA302E"/>
    <w:rsid w:val="00FA46DA"/>
    <w:rsid w:val="00FA6739"/>
    <w:rsid w:val="00FA7AEB"/>
    <w:rsid w:val="00FB137B"/>
    <w:rsid w:val="00FB16C1"/>
    <w:rsid w:val="00FB1ED7"/>
    <w:rsid w:val="00FB232A"/>
    <w:rsid w:val="00FB2D32"/>
    <w:rsid w:val="00FB3560"/>
    <w:rsid w:val="00FB3827"/>
    <w:rsid w:val="00FB40A2"/>
    <w:rsid w:val="00FB53D7"/>
    <w:rsid w:val="00FB66CC"/>
    <w:rsid w:val="00FB6B36"/>
    <w:rsid w:val="00FB6C4F"/>
    <w:rsid w:val="00FB750C"/>
    <w:rsid w:val="00FC131C"/>
    <w:rsid w:val="00FC1720"/>
    <w:rsid w:val="00FC188B"/>
    <w:rsid w:val="00FC18E0"/>
    <w:rsid w:val="00FC198B"/>
    <w:rsid w:val="00FC19BD"/>
    <w:rsid w:val="00FC21E4"/>
    <w:rsid w:val="00FC250E"/>
    <w:rsid w:val="00FC4D14"/>
    <w:rsid w:val="00FC66F9"/>
    <w:rsid w:val="00FD061F"/>
    <w:rsid w:val="00FD19ED"/>
    <w:rsid w:val="00FD292A"/>
    <w:rsid w:val="00FD3425"/>
    <w:rsid w:val="00FD3E7D"/>
    <w:rsid w:val="00FD44C3"/>
    <w:rsid w:val="00FD47E4"/>
    <w:rsid w:val="00FD4CB7"/>
    <w:rsid w:val="00FD4EFA"/>
    <w:rsid w:val="00FD585B"/>
    <w:rsid w:val="00FD5991"/>
    <w:rsid w:val="00FD6426"/>
    <w:rsid w:val="00FD644F"/>
    <w:rsid w:val="00FD6F63"/>
    <w:rsid w:val="00FD7523"/>
    <w:rsid w:val="00FE26C9"/>
    <w:rsid w:val="00FE33FC"/>
    <w:rsid w:val="00FE37F4"/>
    <w:rsid w:val="00FE4048"/>
    <w:rsid w:val="00FE4246"/>
    <w:rsid w:val="00FE5594"/>
    <w:rsid w:val="00FE6602"/>
    <w:rsid w:val="00FE6E33"/>
    <w:rsid w:val="00FF07C9"/>
    <w:rsid w:val="00FF0A59"/>
    <w:rsid w:val="00FF18E3"/>
    <w:rsid w:val="00FF21C6"/>
    <w:rsid w:val="00FF26D1"/>
    <w:rsid w:val="00FF2D13"/>
    <w:rsid w:val="00FF338A"/>
    <w:rsid w:val="00FF422B"/>
    <w:rsid w:val="00FF5CF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AA65"/>
  <w15:docId w15:val="{41A5A0A2-EA13-47CE-AF2F-2B8B304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20"/>
  </w:style>
  <w:style w:type="paragraph" w:styleId="Footer">
    <w:name w:val="footer"/>
    <w:basedOn w:val="Normal"/>
    <w:link w:val="FooterChar"/>
    <w:uiPriority w:val="99"/>
    <w:unhideWhenUsed/>
    <w:rsid w:val="00C51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20"/>
  </w:style>
  <w:style w:type="character" w:styleId="Hyperlink">
    <w:name w:val="Hyperlink"/>
    <w:basedOn w:val="DefaultParagraphFont"/>
    <w:uiPriority w:val="99"/>
    <w:semiHidden/>
    <w:unhideWhenUsed/>
    <w:rsid w:val="00416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experiences@ship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ldexperiences@shi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srudy</dc:creator>
  <cp:lastModifiedBy>Ile, Kelly</cp:lastModifiedBy>
  <cp:revision>2</cp:revision>
  <cp:lastPrinted>2019-05-01T18:50:00Z</cp:lastPrinted>
  <dcterms:created xsi:type="dcterms:W3CDTF">2020-05-08T15:48:00Z</dcterms:created>
  <dcterms:modified xsi:type="dcterms:W3CDTF">2020-05-08T15:48:00Z</dcterms:modified>
</cp:coreProperties>
</file>