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3076" w14:textId="77777777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Business </w:t>
      </w:r>
      <w:r w:rsidR="00B1394E">
        <w:rPr>
          <w:b/>
          <w:sz w:val="32"/>
        </w:rPr>
        <w:t xml:space="preserve">Foundations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23AC">
        <w:rPr>
          <w:rFonts w:ascii="Times New Roman" w:hAnsi="Times New Roman" w:cs="Times New Roman"/>
          <w:sz w:val="18"/>
          <w:szCs w:val="18"/>
        </w:rPr>
        <w:t>Clear and concise statement, focused on the position you’re seeking. (Use the objective only for career fairs, expos, etc. Most of the time, they are unnecessary.)</w:t>
      </w:r>
    </w:p>
    <w:p w14:paraId="79F1F42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1D1594B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211940">
        <w:rPr>
          <w:rFonts w:ascii="Times New Roman" w:hAnsi="Times New Roman" w:cs="Times New Roman"/>
          <w:b/>
          <w:i w:val="0"/>
          <w:sz w:val="18"/>
          <w:szCs w:val="18"/>
        </w:rPr>
        <w:t>Entrepreneurship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50B7CB36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QPA: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EXPERIENCE: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located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employed) tense action verbs to describe duties</w:t>
      </w:r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conducted</w:t>
      </w:r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  <w:r w:rsidRPr="003123AC">
        <w:rPr>
          <w:rFonts w:ascii="Times New Roman" w:hAnsi="Times New Roman" w:cs="Times New Roman"/>
          <w:sz w:val="18"/>
          <w:szCs w:val="18"/>
        </w:rPr>
        <w:t xml:space="preserve">  (Highlight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>, Organization, dates involved</w:t>
      </w:r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 of interest to employer; think relevance</w:t>
      </w:r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Begin bullets with past or present (if still filling this role) tense action verbs</w:t>
      </w:r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77777777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47585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REFERENCE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S:  </w:t>
      </w:r>
      <w:r w:rsidRPr="003123AC">
        <w:rPr>
          <w:rFonts w:ascii="Times New Roman" w:hAnsi="Times New Roman" w:cs="Times New Roman"/>
          <w:sz w:val="18"/>
          <w:szCs w:val="18"/>
        </w:rPr>
        <w:t>Do not include on your resume – separate page! “References available upon request” is NOT needed.</w:t>
      </w:r>
    </w:p>
    <w:p w14:paraId="44162B6C" w14:textId="77777777" w:rsidR="00B1394E" w:rsidRPr="003123AC" w:rsidRDefault="00B1394E" w:rsidP="00312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***This is just 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ONE </w:t>
      </w:r>
      <w:r w:rsidRPr="003123AC">
        <w:rPr>
          <w:rFonts w:ascii="Times New Roman" w:hAnsi="Times New Roman" w:cs="Times New Roman"/>
          <w:sz w:val="18"/>
          <w:szCs w:val="18"/>
        </w:rPr>
        <w:t>example of</w:t>
      </w:r>
      <w:r w:rsidR="003123AC" w:rsidRPr="003123AC">
        <w:rPr>
          <w:rFonts w:ascii="Times New Roman" w:hAnsi="Times New Roman" w:cs="Times New Roman"/>
          <w:sz w:val="18"/>
          <w:szCs w:val="18"/>
        </w:rPr>
        <w:t xml:space="preserve"> a resume. Please visit the CMPDC</w:t>
      </w:r>
      <w:r w:rsidRPr="003123AC">
        <w:rPr>
          <w:rFonts w:ascii="Times New Roman" w:hAnsi="Times New Roman" w:cs="Times New Roman"/>
          <w:sz w:val="18"/>
          <w:szCs w:val="18"/>
        </w:rPr>
        <w:t xml:space="preserve"> for assistance on tailoring your resume to a specific audience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.*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**</w:t>
      </w: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10F88ACD" w:rsidR="003123AC" w:rsidRDefault="003123AC" w:rsidP="005B3764">
      <w:pPr>
        <w:pStyle w:val="Default"/>
        <w:jc w:val="center"/>
        <w:rPr>
          <w:b/>
          <w:sz w:val="32"/>
        </w:rPr>
      </w:pPr>
    </w:p>
    <w:p w14:paraId="29F19957" w14:textId="77777777" w:rsidR="007672C8" w:rsidRDefault="007672C8" w:rsidP="005B3764">
      <w:pPr>
        <w:pStyle w:val="Default"/>
        <w:jc w:val="center"/>
        <w:rPr>
          <w:b/>
          <w:sz w:val="32"/>
        </w:rPr>
      </w:pPr>
    </w:p>
    <w:p w14:paraId="1129B4BE" w14:textId="4494456F" w:rsidR="007672C8" w:rsidRDefault="007672C8" w:rsidP="007672C8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1BE60B9F" wp14:editId="6358A69B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Business Foundations </w:t>
      </w:r>
      <w:r>
        <w:rPr>
          <w:b/>
          <w:sz w:val="32"/>
        </w:rPr>
        <w:t xml:space="preserve">Resume </w:t>
      </w:r>
      <w:r w:rsidR="000E737F"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14:paraId="080787F6" w14:textId="77777777" w:rsidR="007672C8" w:rsidRDefault="007672C8" w:rsidP="007672C8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F79EEB" w14:textId="77777777" w:rsidR="007672C8" w:rsidRDefault="007672C8" w:rsidP="007672C8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6D9859D6" w14:textId="77777777" w:rsidR="007672C8" w:rsidRDefault="007672C8" w:rsidP="007672C8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08BB56FD" w14:textId="1697C116" w:rsidR="007672C8" w:rsidRPr="003123AC" w:rsidRDefault="000E737F" w:rsidP="00767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Jon Smith</w:t>
      </w:r>
    </w:p>
    <w:p w14:paraId="1604DF49" w14:textId="77777777" w:rsidR="007672C8" w:rsidRPr="00B1394E" w:rsidRDefault="007672C8" w:rsidP="007672C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1C42714" w14:textId="1948CCC8" w:rsidR="007672C8" w:rsidRPr="000E737F" w:rsidRDefault="007672C8" w:rsidP="000E73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C6BF6" wp14:editId="20C6AC89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3E27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hIb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"/>
            </w:pict>
          </mc:Fallback>
        </mc:AlternateContent>
      </w:r>
    </w:p>
    <w:p w14:paraId="4D1BFEB6" w14:textId="77777777" w:rsidR="007672C8" w:rsidRPr="00D50FBF" w:rsidRDefault="007672C8" w:rsidP="007672C8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46075ACB" w14:textId="07237A2C" w:rsidR="007672C8" w:rsidRPr="00D50FBF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Bachelor of Science in Business Administration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2332ECF3" w14:textId="77777777" w:rsidR="007672C8" w:rsidRPr="00D50FBF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 xml:space="preserve">Major: Entrepreneurship  </w:t>
      </w:r>
    </w:p>
    <w:p w14:paraId="73B8D987" w14:textId="513F3AD4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</w:rPr>
        <w:t>M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>inor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 xml:space="preserve">: 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>Public Administration</w:t>
      </w:r>
    </w:p>
    <w:p w14:paraId="157DF32D" w14:textId="77777777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BE6C4D0" w14:textId="77777777" w:rsidR="007672C8" w:rsidRPr="00D50FBF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</w:rPr>
        <w:t xml:space="preserve">Accredited by AACSB International (Or </w:t>
      </w:r>
      <w:r w:rsidRPr="00D50FBF">
        <w:rPr>
          <w:rFonts w:ascii="Times New Roman" w:hAnsi="Times New Roman" w:cs="Times New Roman"/>
          <w:sz w:val="22"/>
          <w:szCs w:val="22"/>
        </w:rPr>
        <w:t>Internationally Accredited by AACSB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7F1933A1" w14:textId="41D873EA" w:rsidR="007672C8" w:rsidRPr="00D50FBF" w:rsidRDefault="007672C8" w:rsidP="007672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</w:rPr>
        <w:t>QPA:</w:t>
      </w:r>
      <w:r w:rsidR="000E737F" w:rsidRPr="00D50FBF">
        <w:rPr>
          <w:rFonts w:ascii="Times New Roman" w:hAnsi="Times New Roman" w:cs="Times New Roman"/>
          <w:i w:val="0"/>
          <w:sz w:val="22"/>
          <w:szCs w:val="22"/>
        </w:rPr>
        <w:t xml:space="preserve"> 3.48</w:t>
      </w:r>
    </w:p>
    <w:p w14:paraId="04DEA00D" w14:textId="77777777" w:rsidR="007672C8" w:rsidRPr="00D50FBF" w:rsidRDefault="007672C8" w:rsidP="007672C8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BD35EC7" w14:textId="7F54F4B1" w:rsidR="007672C8" w:rsidRPr="00D50FBF" w:rsidRDefault="007672C8" w:rsidP="007672C8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Relevant Coursework</w:t>
      </w:r>
      <w:r w:rsidR="00D50FBF" w:rsidRPr="00D50FBF">
        <w:rPr>
          <w:rFonts w:ascii="Times New Roman" w:hAnsi="Times New Roman" w:cs="Times New Roman"/>
          <w:b/>
          <w:sz w:val="22"/>
          <w:szCs w:val="22"/>
        </w:rPr>
        <w:t>:</w:t>
      </w:r>
    </w:p>
    <w:p w14:paraId="76E802AF" w14:textId="6980192F" w:rsidR="007672C8" w:rsidRPr="00D50FBF" w:rsidRDefault="00D50FBF" w:rsidP="00D50FBF">
      <w:pPr>
        <w:spacing w:after="0" w:line="240" w:lineRule="auto"/>
        <w:ind w:firstLine="720"/>
        <w:contextualSpacing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Strategic Management</w:t>
      </w:r>
      <w:r w:rsidR="007672C8" w:rsidRPr="00D50FBF">
        <w:rPr>
          <w:rFonts w:ascii="Times New Roman" w:hAnsi="Times New Roman" w:cs="Times New Roman"/>
          <w:sz w:val="22"/>
          <w:szCs w:val="22"/>
        </w:rPr>
        <w:tab/>
      </w:r>
      <w:r w:rsidR="00D466B7" w:rsidRPr="00D466B7">
        <w:rPr>
          <w:rFonts w:ascii="Times New Roman" w:hAnsi="Times New Roman" w:cs="Times New Roman"/>
          <w:i w:val="0"/>
          <w:sz w:val="22"/>
          <w:szCs w:val="22"/>
        </w:rPr>
        <w:tab/>
      </w:r>
      <w:r w:rsidR="00D466B7" w:rsidRPr="00D466B7">
        <w:rPr>
          <w:rFonts w:ascii="Times New Roman" w:hAnsi="Times New Roman" w:cs="Times New Roman"/>
          <w:i w:val="0"/>
          <w:sz w:val="22"/>
          <w:szCs w:val="22"/>
        </w:rPr>
        <w:tab/>
      </w: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Operations Management</w:t>
      </w:r>
    </w:p>
    <w:p w14:paraId="3DBBE04C" w14:textId="034EF67C" w:rsidR="007672C8" w:rsidRPr="00D50FBF" w:rsidRDefault="00D50FBF" w:rsidP="007672C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American Legal Environment</w:t>
      </w:r>
      <w:r w:rsidR="007672C8" w:rsidRPr="00D50FBF">
        <w:rPr>
          <w:rFonts w:ascii="Times New Roman" w:hAnsi="Times New Roman" w:cs="Times New Roman"/>
          <w:sz w:val="22"/>
          <w:szCs w:val="22"/>
        </w:rPr>
        <w:tab/>
      </w:r>
      <w:r w:rsidR="007672C8" w:rsidRPr="00D50FBF">
        <w:rPr>
          <w:rFonts w:ascii="Times New Roman" w:hAnsi="Times New Roman" w:cs="Times New Roman"/>
          <w:sz w:val="22"/>
          <w:szCs w:val="22"/>
        </w:rPr>
        <w:tab/>
      </w:r>
      <w:r w:rsidRPr="00D50FBF">
        <w:rPr>
          <w:rFonts w:ascii="Times New Roman" w:hAnsi="Times New Roman" w:cs="Times New Roman"/>
          <w:i w:val="0"/>
          <w:sz w:val="22"/>
          <w:szCs w:val="22"/>
          <w:u w:val="single"/>
        </w:rPr>
        <w:t>Managerial Economics</w:t>
      </w:r>
    </w:p>
    <w:p w14:paraId="6B988CAA" w14:textId="77777777" w:rsidR="007672C8" w:rsidRPr="00D50FBF" w:rsidRDefault="007672C8" w:rsidP="007672C8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659336B" w14:textId="098C4FFD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50FBF">
        <w:rPr>
          <w:rFonts w:ascii="Times New Roman" w:hAnsi="Times New Roman" w:cs="Times New Roman"/>
          <w:b/>
          <w:sz w:val="22"/>
          <w:szCs w:val="22"/>
        </w:rPr>
        <w:t xml:space="preserve">PROFESSIONAL EXPERIENCE: </w:t>
      </w:r>
    </w:p>
    <w:p w14:paraId="37166BCF" w14:textId="57F0C075" w:rsidR="007672C8" w:rsidRPr="00D466B7" w:rsidRDefault="00D50FBF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i w:val="0"/>
          <w:sz w:val="22"/>
          <w:szCs w:val="22"/>
        </w:rPr>
        <w:t>Student Intern</w:t>
      </w:r>
      <w:r w:rsidR="007672C8" w:rsidRPr="00D50FBF">
        <w:rPr>
          <w:rFonts w:ascii="Times New Roman" w:hAnsi="Times New Roman" w:cs="Times New Roman"/>
          <w:i w:val="0"/>
          <w:sz w:val="22"/>
          <w:szCs w:val="22"/>
        </w:rPr>
        <w:t>,</w:t>
      </w:r>
      <w:r w:rsidR="007672C8" w:rsidRPr="00D50FB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50FBF">
        <w:rPr>
          <w:rFonts w:ascii="Times New Roman" w:hAnsi="Times New Roman" w:cs="Times New Roman"/>
          <w:i w:val="0"/>
          <w:sz w:val="22"/>
          <w:szCs w:val="22"/>
        </w:rPr>
        <w:t>Client Engagement Academy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, </w:t>
      </w:r>
      <w:r w:rsidR="00D466B7">
        <w:rPr>
          <w:rFonts w:ascii="Times New Roman" w:hAnsi="Times New Roman" w:cs="Times New Roman"/>
          <w:i w:val="0"/>
          <w:sz w:val="22"/>
          <w:szCs w:val="22"/>
        </w:rPr>
        <w:t>May 2019 – August 2019</w:t>
      </w:r>
    </w:p>
    <w:p w14:paraId="7232B92A" w14:textId="74DB8D4D" w:rsidR="007672C8" w:rsidRPr="00D466B7" w:rsidRDefault="00D466B7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14:paraId="718E41E8" w14:textId="114C788D" w:rsidR="007672C8" w:rsidRDefault="00D466B7" w:rsidP="007672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Monitored and analyzed industry trends and market changes.</w:t>
      </w:r>
    </w:p>
    <w:p w14:paraId="415DD4C4" w14:textId="5AA89AEE" w:rsidR="00D466B7" w:rsidRDefault="00D466B7" w:rsidP="007672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Gathered and interpreted external data and written reports for leadership.</w:t>
      </w:r>
    </w:p>
    <w:p w14:paraId="5CEA1A96" w14:textId="258C4CD9" w:rsidR="00D466B7" w:rsidRPr="00D50FBF" w:rsidRDefault="00D466B7" w:rsidP="007672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Kept updated on news and trends in industry.</w:t>
      </w:r>
      <w:r w:rsidR="00AB6C4E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7983447C" w14:textId="7D32EBC8" w:rsidR="007672C8" w:rsidRDefault="00AB6C4E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Sales Associate</w:t>
      </w:r>
      <w:r>
        <w:rPr>
          <w:rFonts w:ascii="Times New Roman" w:hAnsi="Times New Roman" w:cs="Times New Roman"/>
          <w:i w:val="0"/>
          <w:sz w:val="22"/>
          <w:szCs w:val="22"/>
        </w:rPr>
        <w:t>, United Parcel Services, May 2016 – Present</w:t>
      </w:r>
    </w:p>
    <w:p w14:paraId="7DB622E3" w14:textId="39A53BA8" w:rsidR="00AB6C4E" w:rsidRDefault="00AB6C4E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12EE7905" w14:textId="443095FC" w:rsidR="00AB6C4E" w:rsidRDefault="00AB6C4E" w:rsidP="00AB6C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Managed front desk and engaged with clients in a professional manner</w:t>
      </w:r>
    </w:p>
    <w:p w14:paraId="16F6B3E6" w14:textId="40F8851E" w:rsidR="00AB6C4E" w:rsidRDefault="00AB6C4E" w:rsidP="00AB6C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Solved complex packing problems while keeping prices at a minimum</w:t>
      </w:r>
    </w:p>
    <w:p w14:paraId="19179715" w14:textId="7B18070B" w:rsidR="00AB6C4E" w:rsidRPr="00AB6C4E" w:rsidRDefault="00AB6C4E" w:rsidP="00AB6C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Sanitized entirety of building hourly in response to COVID-19 Pandemic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  <w:bookmarkStart w:id="0" w:name="_GoBack"/>
      <w:bookmarkEnd w:id="0"/>
    </w:p>
    <w:p w14:paraId="3BE735C5" w14:textId="2C38DA13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2"/>
          <w:szCs w:val="22"/>
        </w:rPr>
      </w:pPr>
      <w:r w:rsidRPr="00D50FBF">
        <w:rPr>
          <w:rFonts w:ascii="Times New Roman" w:hAnsi="Times New Roman" w:cs="Times New Roman"/>
          <w:b/>
          <w:caps/>
          <w:sz w:val="22"/>
          <w:szCs w:val="22"/>
        </w:rPr>
        <w:t>Research Projects:</w:t>
      </w:r>
    </w:p>
    <w:p w14:paraId="30068F9F" w14:textId="04E1E287" w:rsidR="007672C8" w:rsidRPr="00F016B7" w:rsidRDefault="00F016B7" w:rsidP="007672C8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Leadership in Business; Characteristics of Efficient Leaders</w:t>
      </w:r>
      <w:r w:rsidR="007672C8" w:rsidRPr="00D50FBF">
        <w:rPr>
          <w:rFonts w:ascii="Times New Roman" w:hAnsi="Times New Roman" w:cs="Times New Roman"/>
          <w:i w:val="0"/>
          <w:sz w:val="22"/>
          <w:szCs w:val="22"/>
        </w:rPr>
        <w:t>,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Spring 2019</w:t>
      </w:r>
    </w:p>
    <w:p w14:paraId="26917037" w14:textId="325190F4" w:rsidR="007672C8" w:rsidRDefault="00F016B7" w:rsidP="007672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local Pennsylvania businesses and compared managerial effectiveness based on several leadership traits.</w:t>
      </w:r>
    </w:p>
    <w:p w14:paraId="7E32B395" w14:textId="7F5F6515" w:rsidR="00F016B7" w:rsidRPr="00D50FBF" w:rsidRDefault="00F016B7" w:rsidP="007672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Presented at </w:t>
      </w:r>
      <w:r w:rsidRPr="00F016B7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Minds@Work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Conference in April 2019</w:t>
      </w:r>
    </w:p>
    <w:p w14:paraId="348AA8F3" w14:textId="77777777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46804A3E" w14:textId="210793AA" w:rsidR="007672C8" w:rsidRPr="00D50FBF" w:rsidRDefault="007672C8" w:rsidP="007672C8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D50FBF">
        <w:rPr>
          <w:rFonts w:ascii="Times New Roman" w:hAnsi="Times New Roman" w:cs="Times New Roman"/>
          <w:b/>
          <w:sz w:val="22"/>
          <w:szCs w:val="22"/>
        </w:rPr>
        <w:t>CAMPUS LEADERSHIP:</w:t>
      </w:r>
    </w:p>
    <w:p w14:paraId="589F6C9C" w14:textId="28E10C47" w:rsidR="005B3764" w:rsidRDefault="00F016B7" w:rsidP="00F016B7">
      <w:pPr>
        <w:spacing w:after="0"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ENACTUS</w:t>
      </w:r>
      <w:r w:rsidR="007672C8" w:rsidRPr="00D50FB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2017 – Present</w:t>
      </w:r>
    </w:p>
    <w:p w14:paraId="7C2772CF" w14:textId="39AF57BD" w:rsidR="00F016B7" w:rsidRDefault="00F016B7" w:rsidP="00F01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Organized several leadership retreats for members</w:t>
      </w:r>
    </w:p>
    <w:p w14:paraId="16C5B00D" w14:textId="481DEC38" w:rsidR="00F016B7" w:rsidRDefault="00F016B7" w:rsidP="00F01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Engaged with local community partners to initi</w:t>
      </w:r>
      <w:r w:rsidR="00461C50">
        <w:rPr>
          <w:rFonts w:ascii="Times New Roman" w:hAnsi="Times New Roman" w:cs="Times New Roman"/>
          <w:i w:val="0"/>
          <w:sz w:val="22"/>
          <w:szCs w:val="22"/>
        </w:rPr>
        <w:t>ate clothing drives</w:t>
      </w:r>
    </w:p>
    <w:p w14:paraId="3EFBF5B0" w14:textId="11711961" w:rsidR="00461C50" w:rsidRDefault="00461C50" w:rsidP="00F01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Professionally represented organization and university at international conferences and presented research.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F9A2D09" w14:textId="46B20853" w:rsidR="00461C50" w:rsidRDefault="00461C50" w:rsidP="00461C5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Director of Marketing and Outreach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, Residence Hall Association,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Spring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2017 – Fall 2017</w:t>
      </w:r>
    </w:p>
    <w:p w14:paraId="36F63C55" w14:textId="54C5FEC4" w:rsidR="00461C50" w:rsidRDefault="00AB6C4E" w:rsidP="00461C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marketing 2017-2018 calendar for RHA to be instilled in all residence halls.</w:t>
      </w:r>
    </w:p>
    <w:p w14:paraId="4ACB7E38" w14:textId="36998ACE" w:rsidR="00AB6C4E" w:rsidRDefault="00AB6C4E" w:rsidP="00461C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Initiated recruitment drive for club membership and successful increased membership by 70%</w:t>
      </w:r>
    </w:p>
    <w:p w14:paraId="3B6ED79A" w14:textId="71CC5600" w:rsidR="00AB6C4E" w:rsidRDefault="00AB6C4E" w:rsidP="00461C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Voted on behalf of students living on-campus to ensure voice was heard.</w:t>
      </w:r>
    </w:p>
    <w:p w14:paraId="470C3895" w14:textId="77777777" w:rsidR="00AB6C4E" w:rsidRPr="00AB6C4E" w:rsidRDefault="00AB6C4E" w:rsidP="00AB6C4E">
      <w:pPr>
        <w:spacing w:after="0" w:line="240" w:lineRule="auto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sectPr w:rsidR="00AB6C4E" w:rsidRPr="00AB6C4E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B1DF" w14:textId="77777777" w:rsidR="00513FB7" w:rsidRDefault="00513FB7" w:rsidP="00775FCC">
      <w:pPr>
        <w:spacing w:after="0" w:line="240" w:lineRule="auto"/>
      </w:pPr>
      <w:r>
        <w:separator/>
      </w:r>
    </w:p>
  </w:endnote>
  <w:endnote w:type="continuationSeparator" w:id="0">
    <w:p w14:paraId="69923C8B" w14:textId="77777777" w:rsidR="00513FB7" w:rsidRDefault="00513FB7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8949" w14:textId="77777777" w:rsidR="00513FB7" w:rsidRDefault="00513FB7" w:rsidP="00775FCC">
      <w:pPr>
        <w:spacing w:after="0" w:line="240" w:lineRule="auto"/>
      </w:pPr>
      <w:r>
        <w:separator/>
      </w:r>
    </w:p>
  </w:footnote>
  <w:footnote w:type="continuationSeparator" w:id="0">
    <w:p w14:paraId="7DC730C0" w14:textId="77777777" w:rsidR="00513FB7" w:rsidRDefault="00513FB7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57480"/>
    <w:multiLevelType w:val="hybridMultilevel"/>
    <w:tmpl w:val="470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F1C7A"/>
    <w:multiLevelType w:val="hybridMultilevel"/>
    <w:tmpl w:val="3520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402"/>
    <w:multiLevelType w:val="hybridMultilevel"/>
    <w:tmpl w:val="4C7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E737F"/>
    <w:rsid w:val="0014663F"/>
    <w:rsid w:val="001D28D2"/>
    <w:rsid w:val="00211940"/>
    <w:rsid w:val="002202DF"/>
    <w:rsid w:val="00226700"/>
    <w:rsid w:val="002B45B6"/>
    <w:rsid w:val="003123AC"/>
    <w:rsid w:val="00351000"/>
    <w:rsid w:val="00461C50"/>
    <w:rsid w:val="00513FB7"/>
    <w:rsid w:val="00566DE7"/>
    <w:rsid w:val="005B1A8B"/>
    <w:rsid w:val="005B3764"/>
    <w:rsid w:val="007672C8"/>
    <w:rsid w:val="00775FCC"/>
    <w:rsid w:val="007B3067"/>
    <w:rsid w:val="00882667"/>
    <w:rsid w:val="009044A1"/>
    <w:rsid w:val="00923FEC"/>
    <w:rsid w:val="00927095"/>
    <w:rsid w:val="009926D7"/>
    <w:rsid w:val="00A25488"/>
    <w:rsid w:val="00AA3495"/>
    <w:rsid w:val="00AB6C4E"/>
    <w:rsid w:val="00B0225A"/>
    <w:rsid w:val="00B1394E"/>
    <w:rsid w:val="00B74165"/>
    <w:rsid w:val="00BA0753"/>
    <w:rsid w:val="00D03419"/>
    <w:rsid w:val="00D466B7"/>
    <w:rsid w:val="00D50FBF"/>
    <w:rsid w:val="00DC49A4"/>
    <w:rsid w:val="00DC68AB"/>
    <w:rsid w:val="00E61603"/>
    <w:rsid w:val="00E64EE6"/>
    <w:rsid w:val="00F016B7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C0CC-291A-459E-8D15-B02AA98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Bittinger, Aven</cp:lastModifiedBy>
  <cp:revision>2</cp:revision>
  <cp:lastPrinted>2015-09-23T11:47:00Z</cp:lastPrinted>
  <dcterms:created xsi:type="dcterms:W3CDTF">2020-09-02T16:03:00Z</dcterms:created>
  <dcterms:modified xsi:type="dcterms:W3CDTF">2020-09-02T16:03:00Z</dcterms:modified>
</cp:coreProperties>
</file>