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9D6483" w:rsidR="00DE5464" w:rsidRDefault="00225738" w14:paraId="47A9B511" w14:textId="3ABAB897">
      <w:pPr>
        <w:spacing w:after="0"/>
        <w:ind w:left="56"/>
        <w:jc w:val="center"/>
        <w:rPr>
          <w:rFonts w:asciiTheme="minorHAnsi" w:hAnsiTheme="minorHAnsi" w:cstheme="minorHAnsi"/>
        </w:rPr>
      </w:pPr>
      <w:r w:rsidRPr="009D6483">
        <w:rPr>
          <w:rFonts w:asciiTheme="minorHAnsi" w:hAnsiTheme="minorHAnsi" w:eastAsiaTheme="minorHAnsi" w:cstheme="minorHAns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3F8A397" wp14:editId="06411BFC">
            <wp:simplePos x="0" y="0"/>
            <wp:positionH relativeFrom="column">
              <wp:posOffset>14605</wp:posOffset>
            </wp:positionH>
            <wp:positionV relativeFrom="paragraph">
              <wp:posOffset>71013</wp:posOffset>
            </wp:positionV>
            <wp:extent cx="1122630" cy="930144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630" cy="930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483" w:rsidR="00DF69A1">
        <w:rPr>
          <w:rFonts w:asciiTheme="minorHAnsi" w:hAnsiTheme="minorHAnsi" w:cstheme="minorHAnsi"/>
          <w:b/>
        </w:rPr>
        <w:t xml:space="preserve"> </w:t>
      </w:r>
    </w:p>
    <w:p w:rsidRPr="009D6483" w:rsidR="00256312" w:rsidRDefault="00DF69A1" w14:paraId="54942464" w14:textId="628B2EE3">
      <w:pPr>
        <w:spacing w:after="0"/>
        <w:ind w:left="5"/>
        <w:jc w:val="center"/>
        <w:rPr>
          <w:rFonts w:asciiTheme="minorHAnsi" w:hAnsiTheme="minorHAnsi" w:cstheme="minorHAnsi"/>
          <w:b/>
          <w:sz w:val="28"/>
        </w:rPr>
      </w:pPr>
      <w:r w:rsidRPr="009D6483">
        <w:rPr>
          <w:rFonts w:asciiTheme="minorHAnsi" w:hAnsiTheme="minorHAnsi" w:cstheme="minorHAnsi"/>
          <w:b/>
          <w:sz w:val="28"/>
        </w:rPr>
        <w:t xml:space="preserve">PRESIDENT’S CABINET </w:t>
      </w:r>
    </w:p>
    <w:p w:rsidRPr="009D6483" w:rsidR="00DE5464" w:rsidRDefault="00DE5464" w14:paraId="5244FAA7" w14:textId="3D7EEC9C">
      <w:pPr>
        <w:spacing w:after="0"/>
        <w:ind w:left="5"/>
        <w:jc w:val="center"/>
        <w:rPr>
          <w:rFonts w:asciiTheme="minorHAnsi" w:hAnsiTheme="minorHAnsi" w:cstheme="minorHAnsi"/>
          <w:sz w:val="18"/>
        </w:rPr>
      </w:pPr>
    </w:p>
    <w:p w:rsidRPr="009D6483" w:rsidR="00256312" w:rsidP="4CE1CEDB" w:rsidRDefault="6847F695" w14:paraId="3B50A8D8" w14:textId="36E6421B">
      <w:pPr>
        <w:spacing w:after="0"/>
        <w:ind w:left="18" w:hanging="10"/>
        <w:jc w:val="center"/>
        <w:rPr>
          <w:rFonts w:asciiTheme="minorHAnsi" w:hAnsiTheme="minorHAnsi" w:cstheme="minorBidi"/>
          <w:b/>
          <w:bCs/>
        </w:rPr>
      </w:pPr>
      <w:r w:rsidRPr="3C1BA155">
        <w:rPr>
          <w:rFonts w:asciiTheme="minorHAnsi" w:hAnsiTheme="minorHAnsi" w:cstheme="minorBidi"/>
          <w:b/>
          <w:bCs/>
        </w:rPr>
        <w:t xml:space="preserve">September 29, </w:t>
      </w:r>
      <w:proofErr w:type="gramStart"/>
      <w:r w:rsidRPr="3C1BA155" w:rsidR="455A5399">
        <w:rPr>
          <w:rFonts w:asciiTheme="minorHAnsi" w:hAnsiTheme="minorHAnsi" w:cstheme="minorBidi"/>
          <w:b/>
          <w:bCs/>
        </w:rPr>
        <w:t>2025</w:t>
      </w:r>
      <w:proofErr w:type="gramEnd"/>
      <w:r w:rsidRPr="3C1BA155">
        <w:rPr>
          <w:rFonts w:asciiTheme="minorHAnsi" w:hAnsiTheme="minorHAnsi" w:cstheme="minorBidi"/>
          <w:b/>
          <w:bCs/>
        </w:rPr>
        <w:t xml:space="preserve"> |</w:t>
      </w:r>
      <w:r w:rsidRPr="3C1BA155" w:rsidR="004F694E">
        <w:rPr>
          <w:rFonts w:asciiTheme="minorHAnsi" w:hAnsiTheme="minorHAnsi" w:cstheme="minorBidi"/>
          <w:b/>
          <w:bCs/>
        </w:rPr>
        <w:t xml:space="preserve"> </w:t>
      </w:r>
      <w:r w:rsidRPr="3C1BA155" w:rsidR="00DF69A1">
        <w:rPr>
          <w:rFonts w:asciiTheme="minorHAnsi" w:hAnsiTheme="minorHAnsi" w:cstheme="minorBidi"/>
          <w:b/>
          <w:bCs/>
        </w:rPr>
        <w:t xml:space="preserve">9:30 AM </w:t>
      </w:r>
      <w:r w:rsidRPr="3C1BA155" w:rsidR="3AE3E381">
        <w:rPr>
          <w:rFonts w:asciiTheme="minorHAnsi" w:hAnsiTheme="minorHAnsi" w:cstheme="minorBidi"/>
          <w:b/>
          <w:bCs/>
        </w:rPr>
        <w:t>|</w:t>
      </w:r>
      <w:r w:rsidRPr="3C1BA155" w:rsidR="004F694E">
        <w:rPr>
          <w:rFonts w:asciiTheme="minorHAnsi" w:hAnsiTheme="minorHAnsi" w:cstheme="minorBidi"/>
          <w:b/>
          <w:bCs/>
        </w:rPr>
        <w:t xml:space="preserve"> </w:t>
      </w:r>
      <w:r w:rsidRPr="3C1BA155" w:rsidR="00664E7C">
        <w:rPr>
          <w:rFonts w:asciiTheme="minorHAnsi" w:hAnsiTheme="minorHAnsi" w:cstheme="minorBidi"/>
          <w:b/>
          <w:bCs/>
        </w:rPr>
        <w:t>CUB MPR A</w:t>
      </w:r>
    </w:p>
    <w:p w:rsidRPr="009D6483" w:rsidR="00DE5464" w:rsidRDefault="00DE5464" w14:paraId="206A2795" w14:textId="0171EB07">
      <w:pPr>
        <w:spacing w:after="0"/>
        <w:ind w:left="18" w:hanging="10"/>
        <w:jc w:val="center"/>
        <w:rPr>
          <w:rFonts w:asciiTheme="minorHAnsi" w:hAnsiTheme="minorHAnsi" w:cstheme="minorHAnsi"/>
          <w:sz w:val="20"/>
        </w:rPr>
      </w:pPr>
    </w:p>
    <w:p w:rsidRPr="009D6483" w:rsidR="00256312" w:rsidP="004F694E" w:rsidRDefault="00DF69A1" w14:paraId="237D530D" w14:textId="5D2C3A67">
      <w:pPr>
        <w:spacing w:after="0"/>
        <w:ind w:left="61"/>
        <w:jc w:val="center"/>
        <w:rPr>
          <w:rFonts w:asciiTheme="minorHAnsi" w:hAnsiTheme="minorHAnsi" w:cstheme="minorHAnsi"/>
          <w:sz w:val="24"/>
        </w:rPr>
      </w:pPr>
      <w:r w:rsidRPr="009D6483">
        <w:rPr>
          <w:rFonts w:asciiTheme="minorHAnsi" w:hAnsiTheme="minorHAnsi" w:cstheme="minorHAnsi"/>
          <w:b/>
          <w:sz w:val="28"/>
        </w:rPr>
        <w:t xml:space="preserve"> </w:t>
      </w:r>
      <w:r w:rsidRPr="009D6483">
        <w:rPr>
          <w:rFonts w:asciiTheme="minorHAnsi" w:hAnsiTheme="minorHAnsi" w:cstheme="minorHAnsi"/>
          <w:sz w:val="24"/>
        </w:rPr>
        <w:t xml:space="preserve">AGENDA </w:t>
      </w:r>
    </w:p>
    <w:p w:rsidRPr="00A6709C" w:rsidR="000304B4" w:rsidP="00A6709C" w:rsidRDefault="00DF69A1" w14:paraId="1FE34888" w14:textId="4CE37B1F">
      <w:pPr>
        <w:spacing w:after="0"/>
        <w:ind w:left="56"/>
        <w:jc w:val="center"/>
        <w:rPr>
          <w:rFonts w:asciiTheme="minorHAnsi" w:hAnsiTheme="minorHAnsi" w:cstheme="minorHAnsi"/>
        </w:rPr>
      </w:pPr>
      <w:r w:rsidRPr="009D6483">
        <w:rPr>
          <w:rFonts w:asciiTheme="minorHAnsi" w:hAnsiTheme="minorHAnsi" w:cstheme="minorHAnsi"/>
          <w:b/>
        </w:rPr>
        <w:t xml:space="preserve"> </w:t>
      </w:r>
    </w:p>
    <w:p w:rsidRPr="00C007AA" w:rsidR="000304B4" w:rsidP="000304B4" w:rsidRDefault="000304B4" w14:paraId="6D624D10" w14:textId="14357332">
      <w:pPr>
        <w:pStyle w:val="ListParagraph"/>
        <w:numPr>
          <w:ilvl w:val="0"/>
          <w:numId w:val="21"/>
        </w:numPr>
        <w:spacing w:after="4" w:line="252" w:lineRule="auto"/>
        <w:rPr>
          <w:rFonts w:eastAsia="Times New Roman" w:asciiTheme="minorHAnsi" w:hAnsiTheme="minorHAnsi" w:cstheme="minorHAnsi"/>
          <w:sz w:val="24"/>
          <w:szCs w:val="24"/>
        </w:rPr>
      </w:pPr>
      <w:r w:rsidRPr="00C007AA">
        <w:rPr>
          <w:rFonts w:eastAsia="Times New Roman" w:asciiTheme="minorHAnsi" w:hAnsiTheme="minorHAnsi" w:cstheme="minorHAnsi"/>
          <w:sz w:val="24"/>
          <w:szCs w:val="24"/>
        </w:rPr>
        <w:t>Call to Order</w:t>
      </w:r>
    </w:p>
    <w:p w:rsidRPr="00C007AA" w:rsidR="000304B4" w:rsidP="000304B4" w:rsidRDefault="000304B4" w14:paraId="6F335FD6" w14:textId="571C8480">
      <w:pPr>
        <w:spacing w:after="4"/>
        <w:rPr>
          <w:rFonts w:asciiTheme="minorHAnsi" w:hAnsiTheme="minorHAnsi" w:eastAsiaTheme="minorHAnsi" w:cstheme="minorHAnsi"/>
          <w:sz w:val="24"/>
          <w:szCs w:val="24"/>
        </w:rPr>
      </w:pPr>
    </w:p>
    <w:p w:rsidR="007714D2" w:rsidP="007714D2" w:rsidRDefault="000304B4" w14:paraId="5D5A648A" w14:textId="3D2D22F8">
      <w:pPr>
        <w:pStyle w:val="ListParagraph"/>
        <w:numPr>
          <w:ilvl w:val="0"/>
          <w:numId w:val="21"/>
        </w:numPr>
        <w:spacing w:after="240" w:line="252" w:lineRule="auto"/>
        <w:rPr>
          <w:rFonts w:eastAsia="Times New Roman" w:asciiTheme="minorHAnsi" w:hAnsiTheme="minorHAnsi" w:cstheme="minorHAnsi"/>
          <w:sz w:val="24"/>
          <w:szCs w:val="24"/>
        </w:rPr>
      </w:pPr>
      <w:r w:rsidRPr="00C007AA">
        <w:rPr>
          <w:rFonts w:eastAsia="Times New Roman" w:asciiTheme="minorHAnsi" w:hAnsiTheme="minorHAnsi" w:cstheme="minorHAnsi"/>
          <w:sz w:val="24"/>
          <w:szCs w:val="24"/>
        </w:rPr>
        <w:t>Remarks from President Patterson</w:t>
      </w:r>
    </w:p>
    <w:p w:rsidRPr="007714D2" w:rsidR="007714D2" w:rsidP="007714D2" w:rsidRDefault="007714D2" w14:paraId="1F913FEF" w14:textId="77777777">
      <w:pPr>
        <w:pStyle w:val="ListParagraph"/>
        <w:spacing w:after="240" w:line="252" w:lineRule="auto"/>
        <w:rPr>
          <w:rFonts w:eastAsia="Times New Roman" w:asciiTheme="minorHAnsi" w:hAnsiTheme="minorHAnsi" w:cstheme="minorHAnsi"/>
          <w:sz w:val="24"/>
          <w:szCs w:val="24"/>
        </w:rPr>
      </w:pPr>
    </w:p>
    <w:p w:rsidRPr="00397B66" w:rsidR="00E73EB8" w:rsidP="3C1BA155" w:rsidRDefault="00690A5D" w14:paraId="459FF0DF" w14:textId="56000D28">
      <w:pPr>
        <w:pStyle w:val="ListParagraph"/>
        <w:numPr>
          <w:ilvl w:val="0"/>
          <w:numId w:val="21"/>
        </w:numPr>
        <w:spacing w:after="240" w:line="252" w:lineRule="auto"/>
        <w:rPr>
          <w:rFonts w:eastAsia="Times New Roman" w:asciiTheme="minorHAnsi" w:hAnsiTheme="minorHAnsi" w:cstheme="minorBidi"/>
          <w:sz w:val="24"/>
          <w:szCs w:val="24"/>
        </w:rPr>
      </w:pPr>
      <w:r w:rsidRPr="63E09F6D" w:rsidR="00690A5D">
        <w:rPr>
          <w:rFonts w:ascii="Calibri" w:hAnsi="Calibri" w:eastAsia="Times New Roman" w:cs="" w:asciiTheme="minorAscii" w:hAnsiTheme="minorAscii" w:cstheme="minorBidi"/>
          <w:sz w:val="24"/>
          <w:szCs w:val="24"/>
        </w:rPr>
        <w:t xml:space="preserve">Remarks from </w:t>
      </w:r>
      <w:r w:rsidRPr="63E09F6D" w:rsidR="031CB9BA">
        <w:rPr>
          <w:rFonts w:ascii="Calibri" w:hAnsi="Calibri" w:eastAsia="Times New Roman" w:cs="" w:asciiTheme="minorAscii" w:hAnsiTheme="minorAscii" w:cstheme="minorBidi"/>
          <w:sz w:val="24"/>
          <w:szCs w:val="24"/>
        </w:rPr>
        <w:t>Interim Provost, Nicole Hill</w:t>
      </w:r>
    </w:p>
    <w:p w:rsidR="63E09F6D" w:rsidP="63E09F6D" w:rsidRDefault="63E09F6D" w14:paraId="65CF33DC" w14:textId="1065F46D">
      <w:pPr>
        <w:pStyle w:val="ListParagraph"/>
        <w:spacing w:after="240" w:line="252" w:lineRule="auto"/>
        <w:ind w:left="720"/>
        <w:rPr>
          <w:rFonts w:ascii="Calibri" w:hAnsi="Calibri" w:eastAsia="Times New Roman" w:cs="" w:asciiTheme="minorAscii" w:hAnsiTheme="minorAscii" w:cstheme="minorBidi"/>
          <w:sz w:val="24"/>
          <w:szCs w:val="24"/>
        </w:rPr>
      </w:pPr>
    </w:p>
    <w:p w:rsidR="2182F192" w:rsidP="63E09F6D" w:rsidRDefault="2182F192" w14:paraId="1C30C157" w14:textId="3609BB6F">
      <w:pPr>
        <w:pStyle w:val="ListParagraph"/>
        <w:numPr>
          <w:ilvl w:val="0"/>
          <w:numId w:val="21"/>
        </w:numPr>
        <w:spacing w:after="240" w:line="252" w:lineRule="auto"/>
        <w:rPr>
          <w:rFonts w:ascii="Calibri" w:hAnsi="Calibri" w:eastAsia="Times New Roman" w:cs="Calibri" w:asciiTheme="minorAscii" w:hAnsiTheme="minorAscii" w:cstheme="minorAscii"/>
          <w:sz w:val="24"/>
          <w:szCs w:val="24"/>
        </w:rPr>
      </w:pPr>
      <w:r w:rsidRPr="63E09F6D" w:rsidR="2182F192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>Policy Review and Feedback</w:t>
      </w:r>
    </w:p>
    <w:p w:rsidR="2182F192" w:rsidP="63E09F6D" w:rsidRDefault="2182F192" w14:paraId="2FE437FA" w14:textId="2FBF1A4B">
      <w:pPr>
        <w:pStyle w:val="ListParagraph"/>
        <w:numPr>
          <w:ilvl w:val="1"/>
          <w:numId w:val="21"/>
        </w:numPr>
        <w:suppressLineNumbers w:val="0"/>
        <w:bidi w:val="0"/>
        <w:spacing w:before="0" w:beforeAutospacing="off" w:after="4" w:afterAutospacing="off" w:line="252" w:lineRule="auto"/>
        <w:ind w:left="1440" w:right="0" w:hanging="360"/>
        <w:jc w:val="left"/>
        <w:rPr>
          <w:rFonts w:ascii="Calibri" w:hAnsi="Calibri" w:eastAsia="Times New Roman" w:cs="" w:asciiTheme="minorAscii" w:hAnsiTheme="minorAscii" w:cstheme="minorBidi"/>
          <w:color w:val="000000" w:themeColor="text1" w:themeTint="FF" w:themeShade="FF"/>
          <w:sz w:val="22"/>
          <w:szCs w:val="22"/>
        </w:rPr>
      </w:pPr>
      <w:r w:rsidRPr="1334CCB3" w:rsidR="4C63E03E">
        <w:rPr>
          <w:rFonts w:ascii="Calibri" w:hAnsi="Calibri" w:eastAsia="Times New Roman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Football </w:t>
      </w:r>
      <w:r w:rsidRPr="1334CCB3" w:rsidR="2182F192">
        <w:rPr>
          <w:rFonts w:ascii="Calibri" w:hAnsi="Calibri" w:eastAsia="Times New Roman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Tailgating </w:t>
      </w:r>
      <w:r w:rsidRPr="1334CCB3" w:rsidR="49200339">
        <w:rPr>
          <w:rFonts w:ascii="Calibri" w:hAnsi="Calibri" w:eastAsia="Times New Roman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and RV </w:t>
      </w:r>
      <w:r w:rsidRPr="1334CCB3" w:rsidR="49200339">
        <w:rPr>
          <w:rFonts w:ascii="Calibri" w:hAnsi="Calibri" w:eastAsia="Times New Roman" w:cs="" w:asciiTheme="minorAscii" w:hAnsiTheme="minorAscii" w:cstheme="minorBidi"/>
          <w:color w:val="000000" w:themeColor="text1" w:themeTint="FF" w:themeShade="FF"/>
          <w:sz w:val="22"/>
          <w:szCs w:val="22"/>
        </w:rPr>
        <w:t>Guidelines</w:t>
      </w:r>
      <w:r w:rsidRPr="1334CCB3" w:rsidR="49200339">
        <w:rPr>
          <w:rFonts w:ascii="Calibri" w:hAnsi="Calibri" w:eastAsia="Times New Roman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 </w:t>
      </w:r>
      <w:r w:rsidRPr="1334CCB3" w:rsidR="2182F192">
        <w:rPr>
          <w:rFonts w:ascii="Calibri" w:hAnsi="Calibri" w:eastAsia="Times New Roman" w:cs="" w:asciiTheme="minorAscii" w:hAnsiTheme="minorAscii" w:cstheme="minorBidi"/>
          <w:color w:val="000000" w:themeColor="text1" w:themeTint="FF" w:themeShade="FF"/>
          <w:sz w:val="22"/>
          <w:szCs w:val="22"/>
        </w:rPr>
        <w:t>Policy</w:t>
      </w:r>
    </w:p>
    <w:p w:rsidR="2182F192" w:rsidP="63E09F6D" w:rsidRDefault="2182F192" w14:paraId="4C77E493" w14:textId="1274109D">
      <w:pPr>
        <w:pStyle w:val="ListParagraph"/>
        <w:numPr>
          <w:ilvl w:val="1"/>
          <w:numId w:val="21"/>
        </w:numPr>
        <w:suppressLineNumbers w:val="0"/>
        <w:bidi w:val="0"/>
        <w:spacing w:before="0" w:beforeAutospacing="off" w:after="4" w:afterAutospacing="off" w:line="252" w:lineRule="auto"/>
        <w:ind w:left="1440" w:right="0" w:hanging="360"/>
        <w:jc w:val="left"/>
        <w:rPr>
          <w:rFonts w:ascii="Calibri" w:hAnsi="Calibri" w:eastAsia="Times New Roman" w:cs="" w:asciiTheme="minorAscii" w:hAnsiTheme="minorAscii" w:cstheme="minorBidi"/>
          <w:color w:val="000000" w:themeColor="text1" w:themeTint="FF" w:themeShade="FF"/>
          <w:sz w:val="22"/>
          <w:szCs w:val="22"/>
        </w:rPr>
      </w:pPr>
      <w:r w:rsidRPr="63E09F6D" w:rsidR="2182F192">
        <w:rPr>
          <w:rFonts w:ascii="Calibri" w:hAnsi="Calibri" w:eastAsia="Times New Roman" w:cs="" w:asciiTheme="minorAscii" w:hAnsiTheme="minorAscii" w:cstheme="minorBidi"/>
          <w:color w:val="000000" w:themeColor="text1" w:themeTint="FF" w:themeShade="FF"/>
          <w:sz w:val="22"/>
          <w:szCs w:val="22"/>
        </w:rPr>
        <w:t>Responsible Use Policy</w:t>
      </w:r>
    </w:p>
    <w:p w:rsidRPr="00066519" w:rsidR="00E8256F" w:rsidP="00066519" w:rsidRDefault="00814DF6" w14:paraId="009DEF90" w14:textId="288AFAC8">
      <w:pPr>
        <w:pStyle w:val="ListParagraph"/>
        <w:numPr>
          <w:ilvl w:val="0"/>
          <w:numId w:val="21"/>
        </w:numPr>
        <w:spacing w:after="4" w:line="252" w:lineRule="auto"/>
        <w:rPr>
          <w:rFonts w:eastAsia="Times New Roman" w:asciiTheme="minorHAnsi" w:hAnsiTheme="minorHAnsi" w:cstheme="minorHAnsi"/>
          <w:sz w:val="24"/>
          <w:szCs w:val="24"/>
        </w:rPr>
      </w:pPr>
      <w:r w:rsidRPr="00C007AA">
        <w:rPr>
          <w:rFonts w:eastAsia="Times New Roman" w:asciiTheme="minorHAnsi" w:hAnsiTheme="minorHAnsi" w:cstheme="minorHAnsi"/>
          <w:sz w:val="24"/>
          <w:szCs w:val="24"/>
        </w:rPr>
        <w:t>Timely Topics</w:t>
      </w:r>
      <w:bookmarkStart w:name="_Hlk117860187" w:id="0"/>
    </w:p>
    <w:p w:rsidR="00BD5A76" w:rsidP="530D82A1" w:rsidRDefault="00BD5A76" w14:paraId="7E770C1B" w14:textId="6282E5D1">
      <w:pPr>
        <w:pStyle w:val="ListParagraph"/>
        <w:numPr>
          <w:ilvl w:val="1"/>
          <w:numId w:val="21"/>
        </w:numPr>
        <w:spacing w:after="4" w:line="252" w:lineRule="auto"/>
        <w:rPr>
          <w:rFonts w:ascii="Calibri" w:hAnsi="Calibri" w:eastAsia="Times New Roman" w:cs="" w:asciiTheme="minorAscii" w:hAnsiTheme="minorAscii" w:cstheme="minorBidi"/>
          <w:sz w:val="24"/>
          <w:szCs w:val="24"/>
        </w:rPr>
      </w:pPr>
      <w:r w:rsidRPr="530D82A1" w:rsidR="00BD5A76">
        <w:rPr>
          <w:rFonts w:ascii="Calibri" w:hAnsi="Calibri" w:eastAsia="Times New Roman" w:cs="" w:asciiTheme="minorAscii" w:hAnsiTheme="minorAscii" w:cstheme="minorBidi"/>
          <w:sz w:val="24"/>
          <w:szCs w:val="24"/>
        </w:rPr>
        <w:t>Personnel Changes</w:t>
      </w:r>
      <w:r w:rsidRPr="530D82A1" w:rsidR="00056942">
        <w:rPr>
          <w:rFonts w:ascii="Calibri" w:hAnsi="Calibri" w:eastAsia="Times New Roman" w:cs="" w:asciiTheme="minorAscii" w:hAnsiTheme="minorAscii" w:cstheme="minorBidi"/>
          <w:sz w:val="24"/>
          <w:szCs w:val="24"/>
        </w:rPr>
        <w:t xml:space="preserve"> </w:t>
      </w:r>
    </w:p>
    <w:p w:rsidR="00F3089E" w:rsidP="530D82A1" w:rsidRDefault="00E8256F" w14:paraId="7D4A4902" w14:textId="1019298E">
      <w:pPr>
        <w:pStyle w:val="ListParagraph"/>
        <w:numPr>
          <w:ilvl w:val="1"/>
          <w:numId w:val="21"/>
        </w:numPr>
        <w:spacing w:after="4" w:line="252" w:lineRule="auto"/>
        <w:rPr>
          <w:rFonts w:ascii="Calibri" w:hAnsi="Calibri" w:eastAsia="Times New Roman" w:cs="" w:asciiTheme="minorAscii" w:hAnsiTheme="minorAscii" w:cstheme="minorBidi"/>
          <w:sz w:val="24"/>
          <w:szCs w:val="24"/>
        </w:rPr>
      </w:pPr>
      <w:r w:rsidRPr="530D82A1" w:rsidR="00E8256F">
        <w:rPr>
          <w:rFonts w:ascii="Calibri" w:hAnsi="Calibri" w:eastAsia="Times New Roman" w:cs="" w:asciiTheme="minorAscii" w:hAnsiTheme="minorAscii" w:cstheme="minorBidi"/>
          <w:sz w:val="24"/>
          <w:szCs w:val="24"/>
        </w:rPr>
        <w:t>HR – New Employee Introduction</w:t>
      </w:r>
      <w:r w:rsidRPr="530D82A1" w:rsidR="007714D2">
        <w:rPr>
          <w:rFonts w:ascii="Calibri" w:hAnsi="Calibri" w:eastAsia="Times New Roman" w:cs="" w:asciiTheme="minorAscii" w:hAnsiTheme="minorAscii" w:cstheme="minorBidi"/>
          <w:sz w:val="24"/>
          <w:szCs w:val="24"/>
        </w:rPr>
        <w:t>s</w:t>
      </w:r>
      <w:r w:rsidRPr="530D82A1" w:rsidR="00E8256F">
        <w:rPr>
          <w:rFonts w:ascii="Calibri" w:hAnsi="Calibri" w:eastAsia="Times New Roman" w:cs="" w:asciiTheme="minorAscii" w:hAnsiTheme="minorAscii" w:cstheme="minorBidi"/>
          <w:sz w:val="24"/>
          <w:szCs w:val="24"/>
        </w:rPr>
        <w:t xml:space="preserve"> </w:t>
      </w:r>
      <w:bookmarkEnd w:id="0"/>
    </w:p>
    <w:p w:rsidR="04E82358" w:rsidP="3C1BA155" w:rsidRDefault="04E82358" w14:paraId="084FB8A1" w14:textId="24456D88">
      <w:pPr>
        <w:pStyle w:val="ListParagraph"/>
        <w:numPr>
          <w:ilvl w:val="1"/>
          <w:numId w:val="21"/>
        </w:numPr>
        <w:spacing w:after="4" w:line="252" w:lineRule="auto"/>
        <w:rPr>
          <w:rFonts w:eastAsia="Times New Roman" w:asciiTheme="minorHAnsi" w:hAnsiTheme="minorHAnsi" w:cstheme="minorBidi"/>
          <w:sz w:val="24"/>
          <w:szCs w:val="24"/>
        </w:rPr>
      </w:pPr>
      <w:r w:rsidRPr="3C1BA155">
        <w:rPr>
          <w:rFonts w:eastAsia="Times New Roman" w:asciiTheme="minorHAnsi" w:hAnsiTheme="minorHAnsi" w:cstheme="minorBidi"/>
          <w:sz w:val="24"/>
          <w:szCs w:val="24"/>
        </w:rPr>
        <w:t>2025-26 State Budget</w:t>
      </w:r>
    </w:p>
    <w:p w:rsidR="04E82358" w:rsidP="3C1BA155" w:rsidRDefault="04E82358" w14:paraId="1525580C" w14:textId="43AA27B2">
      <w:pPr>
        <w:pStyle w:val="ListParagraph"/>
        <w:numPr>
          <w:ilvl w:val="1"/>
          <w:numId w:val="21"/>
        </w:numPr>
        <w:spacing w:after="4" w:line="252" w:lineRule="auto"/>
        <w:rPr>
          <w:rFonts w:eastAsia="Times New Roman" w:asciiTheme="minorHAnsi" w:hAnsiTheme="minorHAnsi" w:cstheme="minorBidi"/>
          <w:sz w:val="24"/>
          <w:szCs w:val="24"/>
        </w:rPr>
      </w:pPr>
      <w:r w:rsidRPr="63E09F6D" w:rsidR="04E82358">
        <w:rPr>
          <w:rFonts w:ascii="Calibri" w:hAnsi="Calibri" w:eastAsia="Times New Roman" w:cs="" w:asciiTheme="minorAscii" w:hAnsiTheme="minorAscii" w:cstheme="minorBidi"/>
          <w:sz w:val="24"/>
          <w:szCs w:val="24"/>
        </w:rPr>
        <w:t>CPP</w:t>
      </w:r>
    </w:p>
    <w:p w:rsidR="04E82358" w:rsidP="3C1BA155" w:rsidRDefault="04E82358" w14:paraId="17BA02F9" w14:textId="7C39486D">
      <w:pPr>
        <w:pStyle w:val="ListParagraph"/>
        <w:numPr>
          <w:ilvl w:val="1"/>
          <w:numId w:val="21"/>
        </w:numPr>
        <w:spacing w:after="4" w:line="252" w:lineRule="auto"/>
        <w:rPr>
          <w:rFonts w:eastAsia="Times New Roman" w:asciiTheme="minorHAnsi" w:hAnsiTheme="minorHAnsi" w:cstheme="minorBidi"/>
          <w:sz w:val="24"/>
          <w:szCs w:val="24"/>
        </w:rPr>
      </w:pPr>
      <w:r w:rsidRPr="63E09F6D" w:rsidR="04E82358">
        <w:rPr>
          <w:rFonts w:ascii="Calibri" w:hAnsi="Calibri" w:eastAsia="Times New Roman" w:cs="" w:asciiTheme="minorAscii" w:hAnsiTheme="minorAscii" w:cstheme="minorBidi"/>
          <w:sz w:val="24"/>
          <w:szCs w:val="24"/>
        </w:rPr>
        <w:t>Ms. Di. Memorial Committee</w:t>
      </w:r>
    </w:p>
    <w:p w:rsidR="04E82358" w:rsidP="3C1BA155" w:rsidRDefault="04E82358" w14:paraId="531D37C6" w14:textId="43211302">
      <w:pPr>
        <w:pStyle w:val="ListParagraph"/>
        <w:numPr>
          <w:ilvl w:val="1"/>
          <w:numId w:val="21"/>
        </w:numPr>
        <w:spacing w:after="4" w:line="252" w:lineRule="auto"/>
        <w:rPr>
          <w:rFonts w:eastAsia="Times New Roman" w:asciiTheme="minorHAnsi" w:hAnsiTheme="minorHAnsi" w:cstheme="minorBidi"/>
          <w:sz w:val="24"/>
          <w:szCs w:val="24"/>
        </w:rPr>
      </w:pPr>
      <w:r w:rsidRPr="3C1BA155">
        <w:rPr>
          <w:rFonts w:eastAsia="Times New Roman" w:asciiTheme="minorHAnsi" w:hAnsiTheme="minorHAnsi" w:cstheme="minorBidi"/>
          <w:sz w:val="24"/>
          <w:szCs w:val="24"/>
        </w:rPr>
        <w:t>Logo Update</w:t>
      </w:r>
    </w:p>
    <w:p w:rsidR="04E82358" w:rsidP="3C1BA155" w:rsidRDefault="04E82358" w14:paraId="11FDD356" w14:textId="3E360EFA">
      <w:pPr>
        <w:pStyle w:val="ListParagraph"/>
        <w:numPr>
          <w:ilvl w:val="1"/>
          <w:numId w:val="21"/>
        </w:numPr>
        <w:spacing w:after="4" w:line="252" w:lineRule="auto"/>
        <w:rPr>
          <w:rFonts w:eastAsia="Times New Roman" w:asciiTheme="minorHAnsi" w:hAnsiTheme="minorHAnsi" w:cstheme="minorBidi"/>
          <w:sz w:val="24"/>
          <w:szCs w:val="24"/>
        </w:rPr>
      </w:pPr>
      <w:r w:rsidRPr="63E09F6D" w:rsidR="04E82358">
        <w:rPr>
          <w:rFonts w:ascii="Calibri" w:hAnsi="Calibri" w:eastAsia="Times New Roman" w:cs="" w:asciiTheme="minorAscii" w:hAnsiTheme="minorAscii" w:cstheme="minorBidi"/>
          <w:sz w:val="24"/>
          <w:szCs w:val="24"/>
        </w:rPr>
        <w:t>Institutional Priorities 2025-26</w:t>
      </w:r>
    </w:p>
    <w:p w:rsidR="31A5D9DC" w:rsidP="63E09F6D" w:rsidRDefault="31A5D9DC" w14:paraId="48D629CC" w14:textId="5134B42E">
      <w:pPr>
        <w:pStyle w:val="ListParagraph"/>
        <w:numPr>
          <w:ilvl w:val="1"/>
          <w:numId w:val="21"/>
        </w:numPr>
        <w:spacing w:after="4" w:line="252" w:lineRule="auto"/>
        <w:rPr>
          <w:rFonts w:ascii="Calibri" w:hAnsi="Calibri" w:eastAsia="Times New Roman" w:cs="" w:asciiTheme="minorAscii" w:hAnsiTheme="minorAscii" w:cstheme="minorBidi"/>
          <w:sz w:val="24"/>
          <w:szCs w:val="24"/>
        </w:rPr>
      </w:pPr>
      <w:r w:rsidRPr="63E09F6D" w:rsidR="31A5D9DC">
        <w:rPr>
          <w:rFonts w:ascii="Calibri" w:hAnsi="Calibri" w:eastAsia="Times New Roman" w:cs="" w:asciiTheme="minorAscii" w:hAnsiTheme="minorAscii" w:cstheme="minorBidi"/>
          <w:sz w:val="24"/>
          <w:szCs w:val="24"/>
        </w:rPr>
        <w:t>Kriner Hall update</w:t>
      </w:r>
    </w:p>
    <w:p w:rsidR="31A5D9DC" w:rsidP="63E09F6D" w:rsidRDefault="31A5D9DC" w14:paraId="3BE73AD1" w14:textId="4D5F5912">
      <w:pPr>
        <w:pStyle w:val="ListParagraph"/>
        <w:numPr>
          <w:ilvl w:val="1"/>
          <w:numId w:val="21"/>
        </w:numPr>
        <w:spacing w:after="4" w:line="252" w:lineRule="auto"/>
        <w:rPr>
          <w:rFonts w:ascii="Calibri" w:hAnsi="Calibri" w:eastAsia="Times New Roman" w:cs="" w:asciiTheme="minorAscii" w:hAnsiTheme="minorAscii" w:cstheme="minorBidi"/>
          <w:sz w:val="24"/>
          <w:szCs w:val="24"/>
        </w:rPr>
      </w:pPr>
      <w:r w:rsidRPr="63E09F6D" w:rsidR="31A5D9DC">
        <w:rPr>
          <w:rFonts w:ascii="Calibri" w:hAnsi="Calibri" w:eastAsia="Times New Roman" w:cs="" w:asciiTheme="minorAscii" w:hAnsiTheme="minorAscii" w:cstheme="minorBidi"/>
          <w:sz w:val="24"/>
          <w:szCs w:val="24"/>
        </w:rPr>
        <w:t>Franklin Science Center update</w:t>
      </w:r>
    </w:p>
    <w:p w:rsidR="214701B5" w:rsidP="567B3F7E" w:rsidRDefault="214701B5" w14:paraId="7D6144A9" w14:textId="2B8BCCCA">
      <w:pPr>
        <w:pStyle w:val="ListParagraph"/>
        <w:numPr>
          <w:ilvl w:val="1"/>
          <w:numId w:val="21"/>
        </w:numPr>
        <w:spacing w:after="4" w:line="252" w:lineRule="auto"/>
        <w:rPr>
          <w:rFonts w:eastAsia="Times New Roman" w:asciiTheme="minorHAnsi" w:hAnsiTheme="minorHAnsi" w:cstheme="minorBidi"/>
          <w:sz w:val="24"/>
          <w:szCs w:val="24"/>
        </w:rPr>
      </w:pPr>
      <w:r w:rsidRPr="567B3F7E">
        <w:rPr>
          <w:rFonts w:eastAsia="Times New Roman" w:asciiTheme="minorHAnsi" w:hAnsiTheme="minorHAnsi" w:cstheme="minorBidi"/>
          <w:sz w:val="24"/>
          <w:szCs w:val="24"/>
        </w:rPr>
        <w:t xml:space="preserve">Web Site Update </w:t>
      </w:r>
      <w:r w:rsidR="006669C1">
        <w:rPr>
          <w:rFonts w:eastAsia="Times New Roman" w:asciiTheme="minorHAnsi" w:hAnsiTheme="minorHAnsi" w:cstheme="minorBidi"/>
          <w:sz w:val="24"/>
          <w:szCs w:val="24"/>
        </w:rPr>
        <w:t>–</w:t>
      </w:r>
      <w:r w:rsidRPr="567B3F7E">
        <w:rPr>
          <w:rFonts w:eastAsia="Times New Roman" w:asciiTheme="minorHAnsi" w:hAnsiTheme="minorHAnsi" w:cstheme="minorBidi"/>
          <w:sz w:val="24"/>
          <w:szCs w:val="24"/>
        </w:rPr>
        <w:t xml:space="preserve"> Silverstrim</w:t>
      </w:r>
    </w:p>
    <w:p w:rsidR="00C37301" w:rsidP="00C37301" w:rsidRDefault="00C37301" w14:paraId="3CD930DF" w14:textId="77777777">
      <w:pPr>
        <w:pStyle w:val="ListParagraph"/>
        <w:numPr>
          <w:ilvl w:val="1"/>
          <w:numId w:val="21"/>
        </w:numPr>
        <w:spacing w:after="4" w:line="252" w:lineRule="auto"/>
        <w:rPr>
          <w:rFonts w:eastAsia="Times New Roman" w:asciiTheme="minorHAnsi" w:hAnsiTheme="minorHAnsi" w:cstheme="minorBidi"/>
          <w:sz w:val="24"/>
          <w:szCs w:val="24"/>
        </w:rPr>
      </w:pPr>
      <w:r w:rsidRPr="530D82A1" w:rsidR="00C37301">
        <w:rPr>
          <w:rFonts w:ascii="Calibri" w:hAnsi="Calibri" w:eastAsia="Times New Roman" w:cs="" w:asciiTheme="minorAscii" w:hAnsiTheme="minorAscii" w:cstheme="minorBidi"/>
          <w:sz w:val="24"/>
          <w:szCs w:val="24"/>
        </w:rPr>
        <w:t>Contract Signature Authority</w:t>
      </w:r>
    </w:p>
    <w:p w:rsidRPr="00C007AA" w:rsidR="007F7306" w:rsidP="007F7306" w:rsidRDefault="007F7306" w14:paraId="38A8EF89" w14:textId="297E204F">
      <w:pPr>
        <w:spacing w:after="4" w:line="252" w:lineRule="auto"/>
        <w:rPr>
          <w:rFonts w:eastAsia="Times New Roman" w:asciiTheme="minorHAnsi" w:hAnsiTheme="minorHAnsi" w:cstheme="minorHAnsi"/>
          <w:sz w:val="24"/>
          <w:szCs w:val="24"/>
        </w:rPr>
      </w:pPr>
    </w:p>
    <w:p w:rsidRPr="009D2478" w:rsidR="0042153D" w:rsidP="0042153D" w:rsidRDefault="00525777" w14:paraId="3078D066" w14:textId="315B3D25">
      <w:pPr>
        <w:pStyle w:val="ListParagraph"/>
        <w:numPr>
          <w:ilvl w:val="0"/>
          <w:numId w:val="21"/>
        </w:numPr>
        <w:spacing w:after="240" w:line="252" w:lineRule="auto"/>
        <w:rPr>
          <w:rFonts w:eastAsia="Times New Roman" w:asciiTheme="minorHAnsi" w:hAnsiTheme="minorHAnsi" w:cstheme="minorHAnsi"/>
          <w:sz w:val="24"/>
          <w:szCs w:val="24"/>
        </w:rPr>
      </w:pPr>
      <w:r w:rsidRPr="009D2478">
        <w:rPr>
          <w:rFonts w:asciiTheme="minorHAnsi" w:hAnsiTheme="minorHAnsi" w:cstheme="minorHAnsi"/>
          <w:sz w:val="24"/>
          <w:szCs w:val="24"/>
        </w:rPr>
        <w:t>Institutional Effectiveness Committee Update</w:t>
      </w:r>
      <w:r w:rsidRPr="009D2478" w:rsidR="0042153D">
        <w:rPr>
          <w:rFonts w:asciiTheme="minorHAnsi" w:hAnsiTheme="minorHAnsi" w:cstheme="minorHAnsi"/>
          <w:sz w:val="24"/>
          <w:szCs w:val="24"/>
        </w:rPr>
        <w:t xml:space="preserve"> </w:t>
      </w:r>
      <w:r w:rsidRPr="009D2478" w:rsidR="00EE0826">
        <w:rPr>
          <w:rFonts w:asciiTheme="minorHAnsi" w:hAnsiTheme="minorHAnsi" w:cstheme="minorHAnsi"/>
          <w:sz w:val="24"/>
          <w:szCs w:val="24"/>
        </w:rPr>
        <w:t xml:space="preserve">- Middle States Process </w:t>
      </w:r>
      <w:r w:rsidRPr="009D2478" w:rsidR="0042153D">
        <w:rPr>
          <w:rFonts w:asciiTheme="minorHAnsi" w:hAnsiTheme="minorHAnsi" w:cstheme="minorHAnsi"/>
          <w:sz w:val="24"/>
          <w:szCs w:val="24"/>
        </w:rPr>
        <w:t>(Eric Zeglen</w:t>
      </w:r>
      <w:r w:rsidRPr="009D2478">
        <w:rPr>
          <w:rFonts w:asciiTheme="minorHAnsi" w:hAnsiTheme="minorHAnsi" w:cstheme="minorHAnsi"/>
          <w:sz w:val="24"/>
          <w:szCs w:val="24"/>
        </w:rPr>
        <w:t>, Tracy Schoolcraft</w:t>
      </w:r>
      <w:r w:rsidRPr="009D2478" w:rsidR="0042153D">
        <w:rPr>
          <w:rFonts w:asciiTheme="minorHAnsi" w:hAnsiTheme="minorHAnsi" w:cstheme="minorHAnsi"/>
          <w:sz w:val="24"/>
          <w:szCs w:val="24"/>
        </w:rPr>
        <w:t>)</w:t>
      </w:r>
    </w:p>
    <w:p w:rsidRPr="00C007AA" w:rsidR="00C740E7" w:rsidP="00C740E7" w:rsidRDefault="00C740E7" w14:paraId="074888BA" w14:textId="77777777">
      <w:pPr>
        <w:pStyle w:val="ListParagraph"/>
        <w:spacing w:after="240" w:line="252" w:lineRule="auto"/>
        <w:rPr>
          <w:rFonts w:eastAsia="Times New Roman" w:asciiTheme="minorHAnsi" w:hAnsiTheme="minorHAnsi" w:cstheme="minorHAnsi"/>
          <w:sz w:val="24"/>
          <w:szCs w:val="24"/>
        </w:rPr>
      </w:pPr>
    </w:p>
    <w:p w:rsidRPr="00C007AA" w:rsidR="00C740E7" w:rsidP="00C740E7" w:rsidRDefault="00C740E7" w14:paraId="18549C2B" w14:textId="372BE81E">
      <w:pPr>
        <w:pStyle w:val="ListParagraph"/>
        <w:numPr>
          <w:ilvl w:val="0"/>
          <w:numId w:val="21"/>
        </w:numPr>
        <w:spacing w:after="240" w:line="252" w:lineRule="auto"/>
        <w:rPr>
          <w:rFonts w:eastAsia="Times New Roman" w:asciiTheme="minorHAnsi" w:hAnsiTheme="minorHAnsi" w:cstheme="minorHAnsi"/>
          <w:sz w:val="24"/>
          <w:szCs w:val="24"/>
        </w:rPr>
      </w:pPr>
      <w:r w:rsidRPr="00C007AA">
        <w:rPr>
          <w:rFonts w:asciiTheme="minorHAnsi" w:hAnsiTheme="minorHAnsi" w:cstheme="minorHAnsi"/>
          <w:sz w:val="24"/>
          <w:szCs w:val="24"/>
        </w:rPr>
        <w:t xml:space="preserve">3 Minute Drill  </w:t>
      </w:r>
    </w:p>
    <w:p w:rsidRPr="006252C9" w:rsidR="00DF1D70" w:rsidP="006252C9" w:rsidRDefault="006252C9" w14:paraId="3999F88C" w14:textId="77C2F741">
      <w:pPr>
        <w:pStyle w:val="ListParagraph"/>
        <w:numPr>
          <w:ilvl w:val="1"/>
          <w:numId w:val="21"/>
        </w:numPr>
        <w:spacing w:after="240" w:line="252" w:lineRule="auto"/>
        <w:rPr>
          <w:rFonts w:eastAsia="Times New Roman"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Pr="00C007AA" w:rsidR="00C740E7">
        <w:rPr>
          <w:rFonts w:asciiTheme="minorHAnsi" w:hAnsiTheme="minorHAnsi" w:cstheme="minorHAnsi"/>
          <w:sz w:val="24"/>
          <w:szCs w:val="24"/>
        </w:rPr>
        <w:t>abinet member</w:t>
      </w:r>
      <w:r>
        <w:rPr>
          <w:rFonts w:asciiTheme="minorHAnsi" w:hAnsiTheme="minorHAnsi" w:cstheme="minorHAnsi"/>
          <w:sz w:val="24"/>
          <w:szCs w:val="24"/>
        </w:rPr>
        <w:t>s will be offered a</w:t>
      </w:r>
      <w:r w:rsidR="00481905">
        <w:rPr>
          <w:rFonts w:asciiTheme="minorHAnsi" w:hAnsiTheme="minorHAnsi" w:cstheme="minorHAnsi"/>
          <w:sz w:val="24"/>
          <w:szCs w:val="24"/>
        </w:rPr>
        <w:t xml:space="preserve">n </w:t>
      </w:r>
      <w:r w:rsidRPr="00A669D6" w:rsidR="00481905">
        <w:rPr>
          <w:rFonts w:asciiTheme="minorHAnsi" w:hAnsiTheme="minorHAnsi" w:cstheme="minorHAnsi"/>
          <w:sz w:val="24"/>
          <w:szCs w:val="24"/>
        </w:rPr>
        <w:t>optional</w:t>
      </w:r>
      <w:r w:rsidRPr="00C007AA" w:rsidR="00C740E7">
        <w:rPr>
          <w:rFonts w:asciiTheme="minorHAnsi" w:hAnsiTheme="minorHAnsi" w:cstheme="minorHAnsi"/>
          <w:sz w:val="24"/>
          <w:szCs w:val="24"/>
        </w:rPr>
        <w:t xml:space="preserve"> </w:t>
      </w:r>
      <w:r w:rsidRPr="00C007AA" w:rsidR="00D44625">
        <w:rPr>
          <w:rFonts w:asciiTheme="minorHAnsi" w:hAnsiTheme="minorHAnsi" w:cstheme="minorHAnsi"/>
          <w:sz w:val="24"/>
          <w:szCs w:val="24"/>
        </w:rPr>
        <w:t>3-minute</w:t>
      </w:r>
      <w:r>
        <w:rPr>
          <w:rFonts w:asciiTheme="minorHAnsi" w:hAnsiTheme="minorHAnsi" w:cstheme="minorHAnsi"/>
          <w:sz w:val="24"/>
          <w:szCs w:val="24"/>
        </w:rPr>
        <w:t xml:space="preserve"> time slot</w:t>
      </w:r>
      <w:r w:rsidRPr="00C007AA" w:rsidR="00C740E7">
        <w:rPr>
          <w:rFonts w:asciiTheme="minorHAnsi" w:hAnsiTheme="minorHAnsi" w:cstheme="minorHAnsi"/>
          <w:sz w:val="24"/>
          <w:szCs w:val="24"/>
        </w:rPr>
        <w:t xml:space="preserve"> to provide information on their</w:t>
      </w:r>
      <w:r w:rsidR="00340C52">
        <w:rPr>
          <w:rFonts w:asciiTheme="minorHAnsi" w:hAnsiTheme="minorHAnsi" w:cstheme="minorHAnsi"/>
          <w:sz w:val="24"/>
          <w:szCs w:val="24"/>
        </w:rPr>
        <w:t xml:space="preserve"> </w:t>
      </w:r>
      <w:r w:rsidRPr="00C007AA" w:rsidR="00C740E7">
        <w:rPr>
          <w:rFonts w:asciiTheme="minorHAnsi" w:hAnsiTheme="minorHAnsi" w:cstheme="minorHAnsi"/>
          <w:sz w:val="24"/>
          <w:szCs w:val="24"/>
        </w:rPr>
        <w:t>area</w:t>
      </w:r>
    </w:p>
    <w:p w:rsidRPr="006252C9" w:rsidR="006252C9" w:rsidP="006252C9" w:rsidRDefault="006252C9" w14:paraId="7C66E81F" w14:textId="77777777">
      <w:pPr>
        <w:pStyle w:val="ListParagraph"/>
        <w:spacing w:after="240" w:line="252" w:lineRule="auto"/>
        <w:ind w:left="1440"/>
        <w:rPr>
          <w:rFonts w:eastAsia="Times New Roman" w:asciiTheme="minorHAnsi" w:hAnsiTheme="minorHAnsi" w:cstheme="minorHAnsi"/>
          <w:sz w:val="24"/>
          <w:szCs w:val="24"/>
        </w:rPr>
      </w:pPr>
    </w:p>
    <w:p w:rsidR="005627B6" w:rsidP="004B68E9" w:rsidRDefault="000304B4" w14:paraId="5FE91CE8" w14:textId="073B437F">
      <w:pPr>
        <w:pStyle w:val="ListParagraph"/>
        <w:numPr>
          <w:ilvl w:val="0"/>
          <w:numId w:val="21"/>
        </w:numPr>
        <w:spacing w:after="4" w:line="252" w:lineRule="auto"/>
        <w:rPr>
          <w:rFonts w:eastAsia="Times New Roman" w:asciiTheme="minorHAnsi" w:hAnsiTheme="minorHAnsi" w:cstheme="minorHAnsi"/>
          <w:sz w:val="24"/>
          <w:szCs w:val="24"/>
        </w:rPr>
      </w:pPr>
      <w:r w:rsidRPr="00C007AA">
        <w:rPr>
          <w:rFonts w:eastAsia="Times New Roman" w:asciiTheme="minorHAnsi" w:hAnsiTheme="minorHAnsi" w:cstheme="minorHAnsi"/>
          <w:sz w:val="24"/>
          <w:szCs w:val="24"/>
        </w:rPr>
        <w:t>Good of the Order</w:t>
      </w:r>
    </w:p>
    <w:p w:rsidRPr="00C007AA" w:rsidR="005065DE" w:rsidP="349C7019" w:rsidRDefault="005065DE" w14:paraId="4C227FF8" w14:textId="5E77F41D">
      <w:pPr>
        <w:pStyle w:val="ListParagraph"/>
        <w:numPr>
          <w:ilvl w:val="1"/>
          <w:numId w:val="21"/>
        </w:numPr>
        <w:spacing w:after="4" w:line="252" w:lineRule="auto"/>
        <w:rPr>
          <w:rFonts w:eastAsia="Times New Roman" w:asciiTheme="minorHAnsi" w:hAnsiTheme="minorHAnsi" w:cstheme="minorBidi"/>
          <w:sz w:val="24"/>
          <w:szCs w:val="24"/>
        </w:rPr>
      </w:pPr>
      <w:r w:rsidRPr="7CC03394" w:rsidR="005065DE">
        <w:rPr>
          <w:rFonts w:ascii="Calibri" w:hAnsi="Calibri" w:eastAsia="Times New Roman" w:cs="" w:asciiTheme="minorAscii" w:hAnsiTheme="minorAscii" w:cstheme="minorBidi"/>
          <w:sz w:val="24"/>
          <w:szCs w:val="24"/>
        </w:rPr>
        <w:t>202</w:t>
      </w:r>
      <w:r w:rsidRPr="7CC03394" w:rsidR="7E940B67">
        <w:rPr>
          <w:rFonts w:ascii="Calibri" w:hAnsi="Calibri" w:eastAsia="Times New Roman" w:cs="" w:asciiTheme="minorAscii" w:hAnsiTheme="minorAscii" w:cstheme="minorBidi"/>
          <w:sz w:val="24"/>
          <w:szCs w:val="24"/>
        </w:rPr>
        <w:t>5</w:t>
      </w:r>
      <w:r w:rsidRPr="7CC03394" w:rsidR="005065DE">
        <w:rPr>
          <w:rFonts w:ascii="Calibri" w:hAnsi="Calibri" w:eastAsia="Times New Roman" w:cs="" w:asciiTheme="minorAscii" w:hAnsiTheme="minorAscii" w:cstheme="minorBidi"/>
          <w:sz w:val="24"/>
          <w:szCs w:val="24"/>
        </w:rPr>
        <w:t xml:space="preserve"> Council of Trustees Future Meeting Dates:</w:t>
      </w:r>
    </w:p>
    <w:p w:rsidR="006252C9" w:rsidP="005065DE" w:rsidRDefault="006252C9" w14:paraId="1C127B63" w14:textId="5A3D0E98">
      <w:pPr>
        <w:spacing w:after="4" w:line="252" w:lineRule="auto"/>
        <w:ind w:left="2070"/>
        <w:rPr>
          <w:rFonts w:eastAsia="Times New Roman" w:asciiTheme="minorHAnsi" w:hAnsiTheme="minorHAnsi" w:cstheme="minorHAnsi"/>
          <w:sz w:val="24"/>
          <w:szCs w:val="24"/>
        </w:rPr>
      </w:pPr>
      <w:r>
        <w:rPr>
          <w:rFonts w:eastAsia="Times New Roman" w:asciiTheme="minorHAnsi" w:hAnsiTheme="minorHAnsi" w:cstheme="minorHAnsi"/>
          <w:sz w:val="24"/>
          <w:szCs w:val="24"/>
        </w:rPr>
        <w:t>September 2</w:t>
      </w:r>
      <w:r w:rsidR="004F5C63">
        <w:rPr>
          <w:rFonts w:eastAsia="Times New Roman" w:asciiTheme="minorHAnsi" w:hAnsiTheme="minorHAnsi" w:cstheme="minorHAnsi"/>
          <w:sz w:val="24"/>
          <w:szCs w:val="24"/>
        </w:rPr>
        <w:t>6</w:t>
      </w:r>
      <w:r w:rsidR="00340C52">
        <w:rPr>
          <w:rFonts w:eastAsia="Times New Roman" w:asciiTheme="minorHAnsi" w:hAnsiTheme="minorHAnsi" w:cstheme="minorHAnsi"/>
          <w:sz w:val="24"/>
          <w:szCs w:val="24"/>
        </w:rPr>
        <w:t xml:space="preserve"> – </w:t>
      </w:r>
      <w:r w:rsidR="004F5C63">
        <w:rPr>
          <w:rFonts w:eastAsia="Times New Roman" w:asciiTheme="minorHAnsi" w:hAnsiTheme="minorHAnsi" w:cstheme="minorHAnsi"/>
          <w:sz w:val="24"/>
          <w:szCs w:val="24"/>
        </w:rPr>
        <w:t>CUB MPR</w:t>
      </w:r>
    </w:p>
    <w:p w:rsidRPr="00C007AA" w:rsidR="006252C9" w:rsidP="005065DE" w:rsidRDefault="006252C9" w14:paraId="4DFCAD63" w14:textId="70902F2D">
      <w:pPr>
        <w:spacing w:after="4" w:line="252" w:lineRule="auto"/>
        <w:ind w:left="2070"/>
        <w:rPr>
          <w:rFonts w:eastAsia="Times New Roman" w:asciiTheme="minorHAnsi" w:hAnsiTheme="minorHAnsi" w:cstheme="minorHAnsi"/>
          <w:sz w:val="24"/>
          <w:szCs w:val="24"/>
        </w:rPr>
      </w:pPr>
      <w:r w:rsidRPr="530D82A1" w:rsidR="006252C9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>November 1</w:t>
      </w:r>
      <w:r w:rsidRPr="530D82A1" w:rsidR="004F5C63">
        <w:rPr>
          <w:rFonts w:ascii="Calibri" w:hAnsi="Calibri" w:eastAsia="Times New Roman" w:cs="Calibri" w:asciiTheme="minorAscii" w:hAnsiTheme="minorAscii" w:cstheme="minorAscii"/>
          <w:sz w:val="24"/>
          <w:szCs w:val="24"/>
        </w:rPr>
        <w:t>4 – CUB MPR</w:t>
      </w:r>
      <w:r>
        <w:tab/>
      </w:r>
    </w:p>
    <w:p w:rsidRPr="009D6483" w:rsidR="00B32EDF" w:rsidP="00E73EB8" w:rsidRDefault="00B32EDF" w14:paraId="1A968A1C" w14:textId="7C089B69">
      <w:pPr>
        <w:spacing w:after="4" w:line="252" w:lineRule="auto"/>
        <w:rPr>
          <w:rFonts w:eastAsia="Times New Roman" w:asciiTheme="minorHAnsi" w:hAnsiTheme="minorHAnsi" w:cstheme="minorHAnsi"/>
          <w:b/>
          <w:bCs/>
        </w:rPr>
      </w:pPr>
    </w:p>
    <w:p w:rsidRPr="00FD28DE" w:rsidR="00FD28DE" w:rsidP="00FD28DE" w:rsidRDefault="006524BC" w14:paraId="3AF26D9A" w14:textId="1450DC0E">
      <w:pPr>
        <w:shd w:val="clear" w:color="auto" w:fill="FFFFFF"/>
        <w:spacing w:after="0" w:line="240" w:lineRule="auto"/>
        <w:textAlignment w:val="baseline"/>
        <w:rPr>
          <w:rFonts w:asciiTheme="minorHAnsi" w:hAnsiTheme="minorHAnsi" w:cstheme="minorHAnsi"/>
          <w:b/>
          <w:bCs/>
          <w:color w:val="FF0000"/>
          <w:spacing w:val="2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FF0000"/>
          <w:spacing w:val="2"/>
          <w:sz w:val="28"/>
          <w:szCs w:val="28"/>
          <w:shd w:val="clear" w:color="auto" w:fill="FFFFFF"/>
        </w:rPr>
        <w:t>All</w:t>
      </w:r>
      <w:r w:rsidRPr="00FD28DE" w:rsidR="00FD28DE">
        <w:rPr>
          <w:rFonts w:asciiTheme="minorHAnsi" w:hAnsiTheme="minorHAnsi" w:cstheme="minorHAnsi"/>
          <w:b/>
          <w:bCs/>
          <w:color w:val="FF0000"/>
          <w:spacing w:val="2"/>
          <w:sz w:val="28"/>
          <w:szCs w:val="28"/>
          <w:shd w:val="clear" w:color="auto" w:fill="FFFFFF"/>
        </w:rPr>
        <w:t xml:space="preserve"> our Ship colleagues (non-members) are</w:t>
      </w:r>
      <w:r w:rsidR="00FD28DE">
        <w:rPr>
          <w:rFonts w:asciiTheme="minorHAnsi" w:hAnsiTheme="minorHAnsi" w:cstheme="minorHAnsi"/>
          <w:b/>
          <w:bCs/>
          <w:color w:val="FF0000"/>
          <w:spacing w:val="2"/>
          <w:sz w:val="28"/>
          <w:szCs w:val="28"/>
          <w:shd w:val="clear" w:color="auto" w:fill="FFFFFF"/>
        </w:rPr>
        <w:t xml:space="preserve"> </w:t>
      </w:r>
      <w:r w:rsidRPr="00FD28DE" w:rsidR="00FD28DE">
        <w:rPr>
          <w:rFonts w:asciiTheme="minorHAnsi" w:hAnsiTheme="minorHAnsi" w:cstheme="minorHAnsi"/>
          <w:b/>
          <w:bCs/>
          <w:color w:val="FF0000"/>
          <w:spacing w:val="2"/>
          <w:sz w:val="28"/>
          <w:szCs w:val="28"/>
          <w:shd w:val="clear" w:color="auto" w:fill="FFFFFF"/>
        </w:rPr>
        <w:t xml:space="preserve">invited to attend </w:t>
      </w:r>
      <w:r w:rsidR="00831293">
        <w:rPr>
          <w:rFonts w:asciiTheme="minorHAnsi" w:hAnsiTheme="minorHAnsi" w:cstheme="minorHAnsi"/>
          <w:b/>
          <w:bCs/>
          <w:color w:val="FF0000"/>
          <w:spacing w:val="2"/>
          <w:sz w:val="28"/>
          <w:szCs w:val="28"/>
          <w:shd w:val="clear" w:color="auto" w:fill="FFFFFF"/>
        </w:rPr>
        <w:t xml:space="preserve">the meeting </w:t>
      </w:r>
      <w:r w:rsidRPr="00FD28DE" w:rsidR="00FD28DE">
        <w:rPr>
          <w:rFonts w:asciiTheme="minorHAnsi" w:hAnsiTheme="minorHAnsi" w:cstheme="minorHAnsi"/>
          <w:b/>
          <w:bCs/>
          <w:color w:val="FF0000"/>
          <w:spacing w:val="2"/>
          <w:sz w:val="28"/>
          <w:szCs w:val="28"/>
          <w:shd w:val="clear" w:color="auto" w:fill="FFFFFF"/>
        </w:rPr>
        <w:t>in-person if they choose.</w:t>
      </w:r>
    </w:p>
    <w:p w:rsidR="00AC2F16" w:rsidP="00A6709C" w:rsidRDefault="00AC2F16" w14:paraId="25B695D5" w14:textId="2BAF2440">
      <w:pPr>
        <w:shd w:val="clear" w:color="auto" w:fill="FFFFFF"/>
        <w:spacing w:after="0" w:line="240" w:lineRule="auto"/>
        <w:textAlignment w:val="baseline"/>
        <w:rPr>
          <w:rFonts w:asciiTheme="minorHAnsi" w:hAnsiTheme="minorHAnsi" w:cstheme="minorHAnsi"/>
          <w:color w:val="auto"/>
          <w:spacing w:val="2"/>
          <w:shd w:val="clear" w:color="auto" w:fill="FFFFFF"/>
        </w:rPr>
      </w:pPr>
    </w:p>
    <w:p w:rsidRPr="0038503B" w:rsidR="0038503B" w:rsidP="00D45C89" w:rsidRDefault="00A6709C" w14:paraId="4D1B3723" w14:textId="0BBC520F">
      <w:pPr>
        <w:shd w:val="clear" w:color="auto" w:fill="FFFFFF"/>
        <w:spacing w:after="0" w:line="240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390097">
        <w:rPr>
          <w:rFonts w:asciiTheme="minorHAnsi" w:hAnsiTheme="minorHAnsi" w:cstheme="minorHAnsi"/>
          <w:color w:val="auto"/>
          <w:spacing w:val="2"/>
          <w:shd w:val="clear" w:color="auto" w:fill="FFFFFF"/>
        </w:rPr>
        <w:t xml:space="preserve">Note: Meetings of the President's Cabinet </w:t>
      </w:r>
      <w:r w:rsidR="00FD28DE">
        <w:rPr>
          <w:rFonts w:asciiTheme="minorHAnsi" w:hAnsiTheme="minorHAnsi" w:cstheme="minorHAnsi"/>
          <w:color w:val="auto"/>
          <w:spacing w:val="2"/>
          <w:shd w:val="clear" w:color="auto" w:fill="FFFFFF"/>
        </w:rPr>
        <w:t>will continue to be</w:t>
      </w:r>
      <w:r w:rsidRPr="00390097" w:rsidR="00390097">
        <w:rPr>
          <w:rFonts w:asciiTheme="minorHAnsi" w:hAnsiTheme="minorHAnsi" w:cstheme="minorHAnsi"/>
          <w:color w:val="auto"/>
          <w:spacing w:val="2"/>
          <w:shd w:val="clear" w:color="auto" w:fill="FFFFFF"/>
        </w:rPr>
        <w:t xml:space="preserve"> </w:t>
      </w:r>
      <w:r w:rsidRPr="00390097">
        <w:rPr>
          <w:rFonts w:asciiTheme="minorHAnsi" w:hAnsiTheme="minorHAnsi" w:cstheme="minorHAnsi"/>
          <w:color w:val="auto"/>
          <w:spacing w:val="2"/>
          <w:shd w:val="clear" w:color="auto" w:fill="FFFFFF"/>
        </w:rPr>
        <w:t xml:space="preserve">streamed live via Zoom. A </w:t>
      </w:r>
      <w:hyperlink w:history="1" r:id="rId11">
        <w:r w:rsidRPr="00390097">
          <w:rPr>
            <w:rStyle w:val="Hyperlink"/>
            <w:rFonts w:asciiTheme="minorHAnsi" w:hAnsiTheme="minorHAnsi" w:cstheme="minorHAnsi"/>
            <w:spacing w:val="2"/>
            <w:shd w:val="clear" w:color="auto" w:fill="FFFFFF"/>
          </w:rPr>
          <w:t>dedicated website for the President’s Cabinet</w:t>
        </w:r>
      </w:hyperlink>
      <w:r w:rsidRPr="00390097">
        <w:rPr>
          <w:rFonts w:asciiTheme="minorHAnsi" w:hAnsiTheme="minorHAnsi" w:cstheme="minorHAnsi"/>
          <w:color w:val="auto"/>
          <w:spacing w:val="2"/>
          <w:shd w:val="clear" w:color="auto" w:fill="FFFFFF"/>
        </w:rPr>
        <w:t xml:space="preserve"> has been created with pertinent information including cabinet membership, meeting schedules, Zoom information, agendas, and meeting notes.</w:t>
      </w:r>
      <w:r w:rsidR="006F3796">
        <w:rPr>
          <w:rFonts w:asciiTheme="minorHAnsi" w:hAnsiTheme="minorHAnsi" w:cstheme="minorHAnsi"/>
          <w:color w:val="auto"/>
          <w:spacing w:val="2"/>
          <w:shd w:val="clear" w:color="auto" w:fill="FFFFFF"/>
        </w:rPr>
        <w:t xml:space="preserve"> The m</w:t>
      </w:r>
      <w:r w:rsidRPr="00390097">
        <w:rPr>
          <w:rFonts w:asciiTheme="minorHAnsi" w:hAnsiTheme="minorHAnsi" w:cstheme="minorHAnsi"/>
          <w:color w:val="auto"/>
          <w:spacing w:val="2"/>
          <w:shd w:val="clear" w:color="auto" w:fill="FFFFFF"/>
        </w:rPr>
        <w:t>eeting</w:t>
      </w:r>
      <w:r w:rsidR="006F3796">
        <w:rPr>
          <w:rFonts w:asciiTheme="minorHAnsi" w:hAnsiTheme="minorHAnsi" w:cstheme="minorHAnsi"/>
          <w:color w:val="auto"/>
          <w:spacing w:val="2"/>
          <w:shd w:val="clear" w:color="auto" w:fill="FFFFFF"/>
        </w:rPr>
        <w:t xml:space="preserve"> may be accessed</w:t>
      </w:r>
      <w:r w:rsidRPr="00390097">
        <w:rPr>
          <w:rFonts w:asciiTheme="minorHAnsi" w:hAnsiTheme="minorHAnsi" w:cstheme="minorHAnsi"/>
          <w:color w:val="auto"/>
          <w:spacing w:val="2"/>
          <w:shd w:val="clear" w:color="auto" w:fill="FFFFFF"/>
        </w:rPr>
        <w:t xml:space="preserve"> through Zoom using Ship credentials. The format of the meeting should allow time for meaningful interaction by members in attendance and our colleagues streaming online.</w:t>
      </w:r>
    </w:p>
    <w:sectPr w:rsidRPr="0038503B" w:rsidR="0038503B" w:rsidSect="00E73EB8">
      <w:pgSz w:w="12240" w:h="15840" w:orient="portrait"/>
      <w:pgMar w:top="360" w:right="1081" w:bottom="360" w:left="10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405A" w:rsidP="00CA1640" w:rsidRDefault="0074405A" w14:paraId="32C02B62" w14:textId="77777777">
      <w:pPr>
        <w:spacing w:after="0" w:line="240" w:lineRule="auto"/>
      </w:pPr>
      <w:r>
        <w:separator/>
      </w:r>
    </w:p>
  </w:endnote>
  <w:endnote w:type="continuationSeparator" w:id="0">
    <w:p w:rsidR="0074405A" w:rsidP="00CA1640" w:rsidRDefault="0074405A" w14:paraId="54B9CF6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405A" w:rsidP="00CA1640" w:rsidRDefault="0074405A" w14:paraId="7821EE7B" w14:textId="77777777">
      <w:pPr>
        <w:spacing w:after="0" w:line="240" w:lineRule="auto"/>
      </w:pPr>
      <w:r>
        <w:separator/>
      </w:r>
    </w:p>
  </w:footnote>
  <w:footnote w:type="continuationSeparator" w:id="0">
    <w:p w:rsidR="0074405A" w:rsidP="00CA1640" w:rsidRDefault="0074405A" w14:paraId="10B230F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3">
    <w:nsid w:val="f432c8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0" w15:restartNumberingAfterBreak="0">
    <w:nsid w:val="05A409FC"/>
    <w:multiLevelType w:val="hybridMultilevel"/>
    <w:tmpl w:val="7FFC673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B9F0CDB"/>
    <w:multiLevelType w:val="hybridMultilevel"/>
    <w:tmpl w:val="DC9C03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6D5F23"/>
    <w:multiLevelType w:val="hybridMultilevel"/>
    <w:tmpl w:val="A574D190"/>
    <w:lvl w:ilvl="0" w:tplc="7A9C18B6">
      <w:start w:val="1"/>
      <w:numFmt w:val="bullet"/>
      <w:lvlText w:val="-"/>
      <w:lvlJc w:val="left"/>
      <w:pPr>
        <w:ind w:left="720" w:hanging="360"/>
      </w:pPr>
      <w:rPr>
        <w:rFonts w:hint="default" w:ascii="Franklin Gothic Book" w:hAnsi="Franklin Gothic Book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03B2FF4"/>
    <w:multiLevelType w:val="hybridMultilevel"/>
    <w:tmpl w:val="EF089A50"/>
    <w:lvl w:ilvl="0" w:tplc="92729282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 w15:restartNumberingAfterBreak="0">
    <w:nsid w:val="204BEFD6"/>
    <w:multiLevelType w:val="hybridMultilevel"/>
    <w:tmpl w:val="62DE6CA8"/>
    <w:lvl w:ilvl="0" w:tplc="01F43FC8">
      <w:start w:val="1"/>
      <w:numFmt w:val="lowerRoman"/>
      <w:lvlText w:val="%1."/>
      <w:lvlJc w:val="left"/>
      <w:pPr>
        <w:ind w:left="1800" w:hanging="360"/>
      </w:pPr>
    </w:lvl>
    <w:lvl w:ilvl="1" w:tplc="544A28BE">
      <w:start w:val="1"/>
      <w:numFmt w:val="lowerLetter"/>
      <w:lvlText w:val="%2."/>
      <w:lvlJc w:val="left"/>
      <w:pPr>
        <w:ind w:left="2520" w:hanging="360"/>
      </w:pPr>
    </w:lvl>
    <w:lvl w:ilvl="2" w:tplc="78E8C93E">
      <w:start w:val="1"/>
      <w:numFmt w:val="lowerRoman"/>
      <w:lvlText w:val="%3."/>
      <w:lvlJc w:val="right"/>
      <w:pPr>
        <w:ind w:left="3240" w:hanging="180"/>
      </w:pPr>
    </w:lvl>
    <w:lvl w:ilvl="3" w:tplc="D6FC4044">
      <w:start w:val="1"/>
      <w:numFmt w:val="decimal"/>
      <w:lvlText w:val="%4."/>
      <w:lvlJc w:val="left"/>
      <w:pPr>
        <w:ind w:left="3960" w:hanging="360"/>
      </w:pPr>
    </w:lvl>
    <w:lvl w:ilvl="4" w:tplc="C570D832">
      <w:start w:val="1"/>
      <w:numFmt w:val="lowerLetter"/>
      <w:lvlText w:val="%5."/>
      <w:lvlJc w:val="left"/>
      <w:pPr>
        <w:ind w:left="4680" w:hanging="360"/>
      </w:pPr>
    </w:lvl>
    <w:lvl w:ilvl="5" w:tplc="94506076">
      <w:start w:val="1"/>
      <w:numFmt w:val="lowerRoman"/>
      <w:lvlText w:val="%6."/>
      <w:lvlJc w:val="right"/>
      <w:pPr>
        <w:ind w:left="5400" w:hanging="180"/>
      </w:pPr>
    </w:lvl>
    <w:lvl w:ilvl="6" w:tplc="202A624C">
      <w:start w:val="1"/>
      <w:numFmt w:val="decimal"/>
      <w:lvlText w:val="%7."/>
      <w:lvlJc w:val="left"/>
      <w:pPr>
        <w:ind w:left="6120" w:hanging="360"/>
      </w:pPr>
    </w:lvl>
    <w:lvl w:ilvl="7" w:tplc="58D0BDC8">
      <w:start w:val="1"/>
      <w:numFmt w:val="lowerLetter"/>
      <w:lvlText w:val="%8."/>
      <w:lvlJc w:val="left"/>
      <w:pPr>
        <w:ind w:left="6840" w:hanging="360"/>
      </w:pPr>
    </w:lvl>
    <w:lvl w:ilvl="8" w:tplc="366AE4E6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1A01EDF"/>
    <w:multiLevelType w:val="hybridMultilevel"/>
    <w:tmpl w:val="0396F97A"/>
    <w:lvl w:ilvl="0" w:tplc="04090001">
      <w:start w:val="1"/>
      <w:numFmt w:val="bullet"/>
      <w:lvlText w:val=""/>
      <w:lvlJc w:val="left"/>
      <w:pPr>
        <w:ind w:left="725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5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5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hint="default" w:ascii="Wingdings" w:hAnsi="Wingdings"/>
      </w:rPr>
    </w:lvl>
  </w:abstractNum>
  <w:abstractNum w:abstractNumId="6" w15:restartNumberingAfterBreak="0">
    <w:nsid w:val="2B97706E"/>
    <w:multiLevelType w:val="hybridMultilevel"/>
    <w:tmpl w:val="16369D6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33074881"/>
    <w:multiLevelType w:val="hybridMultilevel"/>
    <w:tmpl w:val="71F44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75BB6"/>
    <w:multiLevelType w:val="hybridMultilevel"/>
    <w:tmpl w:val="5734BF96"/>
    <w:lvl w:ilvl="0" w:tplc="6D3AA398">
      <w:start w:val="1"/>
      <w:numFmt w:val="bullet"/>
      <w:lvlText w:val="•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AECEB9C4">
      <w:start w:val="1"/>
      <w:numFmt w:val="bullet"/>
      <w:lvlText w:val="o"/>
      <w:lvlJc w:val="left"/>
      <w:pPr>
        <w:ind w:left="25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0AC2F968">
      <w:start w:val="1"/>
      <w:numFmt w:val="bullet"/>
      <w:lvlText w:val="▪"/>
      <w:lvlJc w:val="left"/>
      <w:pPr>
        <w:ind w:left="32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AF92F1C4">
      <w:start w:val="1"/>
      <w:numFmt w:val="bullet"/>
      <w:lvlText w:val="•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93743086">
      <w:start w:val="1"/>
      <w:numFmt w:val="bullet"/>
      <w:lvlText w:val="o"/>
      <w:lvlJc w:val="left"/>
      <w:pPr>
        <w:ind w:left="46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0A8A98A8">
      <w:start w:val="1"/>
      <w:numFmt w:val="bullet"/>
      <w:lvlText w:val="▪"/>
      <w:lvlJc w:val="left"/>
      <w:pPr>
        <w:ind w:left="54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F25EA996">
      <w:start w:val="1"/>
      <w:numFmt w:val="bullet"/>
      <w:lvlText w:val="•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5CE8977C">
      <w:start w:val="1"/>
      <w:numFmt w:val="bullet"/>
      <w:lvlText w:val="o"/>
      <w:lvlJc w:val="left"/>
      <w:pPr>
        <w:ind w:left="68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D5F0F0A6">
      <w:start w:val="1"/>
      <w:numFmt w:val="bullet"/>
      <w:lvlText w:val="▪"/>
      <w:lvlJc w:val="left"/>
      <w:pPr>
        <w:ind w:left="75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9" w15:restartNumberingAfterBreak="0">
    <w:nsid w:val="384D1D48"/>
    <w:multiLevelType w:val="hybridMultilevel"/>
    <w:tmpl w:val="455415BE"/>
    <w:lvl w:ilvl="0" w:tplc="293AF8C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971F4"/>
    <w:multiLevelType w:val="hybridMultilevel"/>
    <w:tmpl w:val="D88CFB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FB831A3"/>
    <w:multiLevelType w:val="hybridMultilevel"/>
    <w:tmpl w:val="0CCA03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03032F9"/>
    <w:multiLevelType w:val="hybridMultilevel"/>
    <w:tmpl w:val="1BF61570"/>
    <w:lvl w:ilvl="0" w:tplc="56241E7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26260A3"/>
    <w:multiLevelType w:val="hybridMultilevel"/>
    <w:tmpl w:val="3BBADE7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448D1D4A"/>
    <w:multiLevelType w:val="hybridMultilevel"/>
    <w:tmpl w:val="A75048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18E6890"/>
    <w:multiLevelType w:val="hybridMultilevel"/>
    <w:tmpl w:val="4686F70A"/>
    <w:lvl w:ilvl="0" w:tplc="7A9C18B6">
      <w:start w:val="1"/>
      <w:numFmt w:val="bullet"/>
      <w:lvlText w:val="-"/>
      <w:lvlJc w:val="left"/>
      <w:pPr>
        <w:ind w:left="1440" w:hanging="360"/>
      </w:pPr>
      <w:rPr>
        <w:rFonts w:hint="default" w:ascii="Franklin Gothic Book" w:hAnsi="Franklin Gothic Book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52A434F2"/>
    <w:multiLevelType w:val="hybridMultilevel"/>
    <w:tmpl w:val="CBEA4E96"/>
    <w:lvl w:ilvl="0" w:tplc="5E26744C">
      <w:start w:val="1"/>
      <w:numFmt w:val="decimal"/>
      <w:lvlText w:val="%1."/>
      <w:lvlJc w:val="left"/>
      <w:pPr>
        <w:ind w:left="107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E09C64B6">
      <w:start w:val="1"/>
      <w:numFmt w:val="lowerLetter"/>
      <w:lvlText w:val="%2"/>
      <w:lvlJc w:val="left"/>
      <w:pPr>
        <w:ind w:left="180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2FA06A6A">
      <w:start w:val="1"/>
      <w:numFmt w:val="lowerRoman"/>
      <w:lvlText w:val="%3"/>
      <w:lvlJc w:val="left"/>
      <w:pPr>
        <w:ind w:left="252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CAAA76AE">
      <w:start w:val="1"/>
      <w:numFmt w:val="decimal"/>
      <w:lvlText w:val="%4"/>
      <w:lvlJc w:val="left"/>
      <w:pPr>
        <w:ind w:left="324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8706567A">
      <w:start w:val="1"/>
      <w:numFmt w:val="lowerLetter"/>
      <w:lvlText w:val="%5"/>
      <w:lvlJc w:val="left"/>
      <w:pPr>
        <w:ind w:left="396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ECF06888">
      <w:start w:val="1"/>
      <w:numFmt w:val="lowerRoman"/>
      <w:lvlText w:val="%6"/>
      <w:lvlJc w:val="left"/>
      <w:pPr>
        <w:ind w:left="468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C4BACA38">
      <w:start w:val="1"/>
      <w:numFmt w:val="decimal"/>
      <w:lvlText w:val="%7"/>
      <w:lvlJc w:val="left"/>
      <w:pPr>
        <w:ind w:left="540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5A7A8478">
      <w:start w:val="1"/>
      <w:numFmt w:val="lowerLetter"/>
      <w:lvlText w:val="%8"/>
      <w:lvlJc w:val="left"/>
      <w:pPr>
        <w:ind w:left="612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6A2A384A">
      <w:start w:val="1"/>
      <w:numFmt w:val="lowerRoman"/>
      <w:lvlText w:val="%9"/>
      <w:lvlJc w:val="left"/>
      <w:pPr>
        <w:ind w:left="684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7" w15:restartNumberingAfterBreak="0">
    <w:nsid w:val="58A31F6A"/>
    <w:multiLevelType w:val="hybridMultilevel"/>
    <w:tmpl w:val="DDD2750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AB64726"/>
    <w:multiLevelType w:val="hybridMultilevel"/>
    <w:tmpl w:val="A33EF676"/>
    <w:lvl w:ilvl="0" w:tplc="7A9C18B6">
      <w:start w:val="1"/>
      <w:numFmt w:val="bullet"/>
      <w:lvlText w:val="-"/>
      <w:lvlJc w:val="left"/>
      <w:pPr>
        <w:ind w:left="2160" w:hanging="360"/>
      </w:pPr>
      <w:rPr>
        <w:rFonts w:hint="default" w:ascii="Franklin Gothic Book" w:hAnsi="Franklin Gothic Book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9" w15:restartNumberingAfterBreak="0">
    <w:nsid w:val="6B881413"/>
    <w:multiLevelType w:val="hybridMultilevel"/>
    <w:tmpl w:val="54A0F534"/>
    <w:lvl w:ilvl="0" w:tplc="7A9C18B6">
      <w:start w:val="1"/>
      <w:numFmt w:val="bullet"/>
      <w:lvlText w:val="-"/>
      <w:lvlJc w:val="left"/>
      <w:pPr>
        <w:ind w:left="2160" w:hanging="360"/>
      </w:pPr>
      <w:rPr>
        <w:rFonts w:hint="default" w:ascii="Franklin Gothic Book" w:hAnsi="Franklin Gothic Book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0" w15:restartNumberingAfterBreak="0">
    <w:nsid w:val="6DE0043F"/>
    <w:multiLevelType w:val="hybridMultilevel"/>
    <w:tmpl w:val="2CFC20B8"/>
    <w:lvl w:ilvl="0" w:tplc="7A9C18B6">
      <w:start w:val="1"/>
      <w:numFmt w:val="bullet"/>
      <w:lvlText w:val="-"/>
      <w:lvlJc w:val="left"/>
      <w:pPr>
        <w:ind w:left="2160" w:hanging="360"/>
      </w:pPr>
      <w:rPr>
        <w:rFonts w:hint="default" w:ascii="Franklin Gothic Book" w:hAnsi="Franklin Gothic Book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1" w15:restartNumberingAfterBreak="0">
    <w:nsid w:val="78DD1129"/>
    <w:multiLevelType w:val="hybridMultilevel"/>
    <w:tmpl w:val="5EF2C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A229E"/>
    <w:multiLevelType w:val="hybridMultilevel"/>
    <w:tmpl w:val="28A0C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26">
    <w:abstractNumId w:val="23"/>
  </w:num>
  <w:num w:numId="1" w16cid:durableId="1459640513">
    <w:abstractNumId w:val="4"/>
  </w:num>
  <w:num w:numId="2" w16cid:durableId="967852922">
    <w:abstractNumId w:val="8"/>
  </w:num>
  <w:num w:numId="3" w16cid:durableId="271518457">
    <w:abstractNumId w:val="16"/>
  </w:num>
  <w:num w:numId="4" w16cid:durableId="646593573">
    <w:abstractNumId w:val="9"/>
  </w:num>
  <w:num w:numId="5" w16cid:durableId="365062229">
    <w:abstractNumId w:val="5"/>
  </w:num>
  <w:num w:numId="6" w16cid:durableId="1831872309">
    <w:abstractNumId w:val="10"/>
  </w:num>
  <w:num w:numId="7" w16cid:durableId="2075856986">
    <w:abstractNumId w:val="21"/>
  </w:num>
  <w:num w:numId="8" w16cid:durableId="2069568794">
    <w:abstractNumId w:val="1"/>
  </w:num>
  <w:num w:numId="9" w16cid:durableId="76290158">
    <w:abstractNumId w:val="11"/>
  </w:num>
  <w:num w:numId="10" w16cid:durableId="1689746079">
    <w:abstractNumId w:val="7"/>
  </w:num>
  <w:num w:numId="11" w16cid:durableId="1138494489">
    <w:abstractNumId w:val="2"/>
  </w:num>
  <w:num w:numId="12" w16cid:durableId="1036083538">
    <w:abstractNumId w:val="20"/>
  </w:num>
  <w:num w:numId="13" w16cid:durableId="1475559985">
    <w:abstractNumId w:val="18"/>
  </w:num>
  <w:num w:numId="14" w16cid:durableId="823551717">
    <w:abstractNumId w:val="19"/>
  </w:num>
  <w:num w:numId="15" w16cid:durableId="1112674989">
    <w:abstractNumId w:val="12"/>
  </w:num>
  <w:num w:numId="16" w16cid:durableId="1326781503">
    <w:abstractNumId w:val="0"/>
  </w:num>
  <w:num w:numId="17" w16cid:durableId="1807888605">
    <w:abstractNumId w:val="15"/>
  </w:num>
  <w:num w:numId="18" w16cid:durableId="1021324086">
    <w:abstractNumId w:val="6"/>
  </w:num>
  <w:num w:numId="19" w16cid:durableId="60370643">
    <w:abstractNumId w:val="22"/>
  </w:num>
  <w:num w:numId="20" w16cid:durableId="1361317450">
    <w:abstractNumId w:val="3"/>
  </w:num>
  <w:num w:numId="21" w16cid:durableId="554506291">
    <w:abstractNumId w:val="9"/>
  </w:num>
  <w:num w:numId="22" w16cid:durableId="7825005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844374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14082400">
    <w:abstractNumId w:val="13"/>
  </w:num>
  <w:num w:numId="25" w16cid:durableId="8352632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312"/>
    <w:rsid w:val="000304B4"/>
    <w:rsid w:val="00056942"/>
    <w:rsid w:val="00066519"/>
    <w:rsid w:val="000C57B0"/>
    <w:rsid w:val="000D1194"/>
    <w:rsid w:val="000D2197"/>
    <w:rsid w:val="000E33D9"/>
    <w:rsid w:val="000E4F5A"/>
    <w:rsid w:val="000F2A07"/>
    <w:rsid w:val="000F3065"/>
    <w:rsid w:val="000F41E5"/>
    <w:rsid w:val="00114CFC"/>
    <w:rsid w:val="00115FC0"/>
    <w:rsid w:val="00133B29"/>
    <w:rsid w:val="0014046B"/>
    <w:rsid w:val="001407DE"/>
    <w:rsid w:val="0016341A"/>
    <w:rsid w:val="001718E5"/>
    <w:rsid w:val="00185DB9"/>
    <w:rsid w:val="00190364"/>
    <w:rsid w:val="001A00E2"/>
    <w:rsid w:val="001A2B2B"/>
    <w:rsid w:val="001A693F"/>
    <w:rsid w:val="001B6B04"/>
    <w:rsid w:val="001C2389"/>
    <w:rsid w:val="001D4F02"/>
    <w:rsid w:val="001D73BF"/>
    <w:rsid w:val="001F18B3"/>
    <w:rsid w:val="001F20AE"/>
    <w:rsid w:val="00201CA9"/>
    <w:rsid w:val="00224590"/>
    <w:rsid w:val="00225738"/>
    <w:rsid w:val="00227C76"/>
    <w:rsid w:val="00245C2C"/>
    <w:rsid w:val="00256312"/>
    <w:rsid w:val="002642C7"/>
    <w:rsid w:val="00267CF9"/>
    <w:rsid w:val="00271BF9"/>
    <w:rsid w:val="00272F4C"/>
    <w:rsid w:val="00296176"/>
    <w:rsid w:val="002C6787"/>
    <w:rsid w:val="002C696A"/>
    <w:rsid w:val="002D2CBD"/>
    <w:rsid w:val="0030345A"/>
    <w:rsid w:val="00327410"/>
    <w:rsid w:val="00340C52"/>
    <w:rsid w:val="00366D44"/>
    <w:rsid w:val="00381BFA"/>
    <w:rsid w:val="0038425E"/>
    <w:rsid w:val="0038503B"/>
    <w:rsid w:val="00390097"/>
    <w:rsid w:val="00397B66"/>
    <w:rsid w:val="003A685A"/>
    <w:rsid w:val="003C7589"/>
    <w:rsid w:val="003D0AD8"/>
    <w:rsid w:val="003F6CFD"/>
    <w:rsid w:val="0042153D"/>
    <w:rsid w:val="004352CE"/>
    <w:rsid w:val="0043584C"/>
    <w:rsid w:val="004506AF"/>
    <w:rsid w:val="00450EC4"/>
    <w:rsid w:val="004537E9"/>
    <w:rsid w:val="004546C9"/>
    <w:rsid w:val="00460AA9"/>
    <w:rsid w:val="00467C6C"/>
    <w:rsid w:val="00481905"/>
    <w:rsid w:val="00486EA3"/>
    <w:rsid w:val="004A0090"/>
    <w:rsid w:val="004B68E9"/>
    <w:rsid w:val="004D4743"/>
    <w:rsid w:val="004D733C"/>
    <w:rsid w:val="004F17F2"/>
    <w:rsid w:val="004F1E4B"/>
    <w:rsid w:val="004F360D"/>
    <w:rsid w:val="004F5C63"/>
    <w:rsid w:val="004F694E"/>
    <w:rsid w:val="005065DE"/>
    <w:rsid w:val="00525777"/>
    <w:rsid w:val="0053055F"/>
    <w:rsid w:val="00531AB1"/>
    <w:rsid w:val="00561AE3"/>
    <w:rsid w:val="005627B6"/>
    <w:rsid w:val="00563E02"/>
    <w:rsid w:val="00565E52"/>
    <w:rsid w:val="00572E3A"/>
    <w:rsid w:val="00582850"/>
    <w:rsid w:val="005930A8"/>
    <w:rsid w:val="005D4814"/>
    <w:rsid w:val="0060568F"/>
    <w:rsid w:val="006139D2"/>
    <w:rsid w:val="006252C9"/>
    <w:rsid w:val="006429A2"/>
    <w:rsid w:val="006524BC"/>
    <w:rsid w:val="00664E7C"/>
    <w:rsid w:val="006669C1"/>
    <w:rsid w:val="00674FDD"/>
    <w:rsid w:val="006760DC"/>
    <w:rsid w:val="00690A5D"/>
    <w:rsid w:val="00697F54"/>
    <w:rsid w:val="006B0DE1"/>
    <w:rsid w:val="006B2EF4"/>
    <w:rsid w:val="006D2068"/>
    <w:rsid w:val="006E75FF"/>
    <w:rsid w:val="006F3796"/>
    <w:rsid w:val="006F4F19"/>
    <w:rsid w:val="00707614"/>
    <w:rsid w:val="00737CAF"/>
    <w:rsid w:val="0074405A"/>
    <w:rsid w:val="00745098"/>
    <w:rsid w:val="007509EB"/>
    <w:rsid w:val="00752092"/>
    <w:rsid w:val="00754B10"/>
    <w:rsid w:val="00754FBA"/>
    <w:rsid w:val="00757B17"/>
    <w:rsid w:val="007714D2"/>
    <w:rsid w:val="007847D6"/>
    <w:rsid w:val="007B16EA"/>
    <w:rsid w:val="007B5539"/>
    <w:rsid w:val="007C1309"/>
    <w:rsid w:val="007E211F"/>
    <w:rsid w:val="007F7306"/>
    <w:rsid w:val="008051B6"/>
    <w:rsid w:val="00814DF6"/>
    <w:rsid w:val="00831293"/>
    <w:rsid w:val="0085770C"/>
    <w:rsid w:val="00873530"/>
    <w:rsid w:val="00897CE2"/>
    <w:rsid w:val="008A2062"/>
    <w:rsid w:val="008A6E66"/>
    <w:rsid w:val="008A7F3C"/>
    <w:rsid w:val="008C11C9"/>
    <w:rsid w:val="008F14DA"/>
    <w:rsid w:val="0093371E"/>
    <w:rsid w:val="009418D6"/>
    <w:rsid w:val="0095762E"/>
    <w:rsid w:val="00984805"/>
    <w:rsid w:val="009B5DF8"/>
    <w:rsid w:val="009D2478"/>
    <w:rsid w:val="009D4E8A"/>
    <w:rsid w:val="009D6483"/>
    <w:rsid w:val="009F33CB"/>
    <w:rsid w:val="009F39C9"/>
    <w:rsid w:val="00A136FD"/>
    <w:rsid w:val="00A43FC9"/>
    <w:rsid w:val="00A47815"/>
    <w:rsid w:val="00A505E5"/>
    <w:rsid w:val="00A5261D"/>
    <w:rsid w:val="00A57B9C"/>
    <w:rsid w:val="00A669D6"/>
    <w:rsid w:val="00A6709C"/>
    <w:rsid w:val="00A74B94"/>
    <w:rsid w:val="00A901DC"/>
    <w:rsid w:val="00A94690"/>
    <w:rsid w:val="00AA600B"/>
    <w:rsid w:val="00AC2F16"/>
    <w:rsid w:val="00AD3E36"/>
    <w:rsid w:val="00AD7DAA"/>
    <w:rsid w:val="00B116ED"/>
    <w:rsid w:val="00B12C12"/>
    <w:rsid w:val="00B32EDF"/>
    <w:rsid w:val="00B37690"/>
    <w:rsid w:val="00B40A92"/>
    <w:rsid w:val="00B44451"/>
    <w:rsid w:val="00B47B74"/>
    <w:rsid w:val="00B6394A"/>
    <w:rsid w:val="00B70FEF"/>
    <w:rsid w:val="00B75D56"/>
    <w:rsid w:val="00B76E58"/>
    <w:rsid w:val="00B82D58"/>
    <w:rsid w:val="00BA1ADA"/>
    <w:rsid w:val="00BA3980"/>
    <w:rsid w:val="00BC5003"/>
    <w:rsid w:val="00BD1D4D"/>
    <w:rsid w:val="00BD5A76"/>
    <w:rsid w:val="00BF026A"/>
    <w:rsid w:val="00BF065C"/>
    <w:rsid w:val="00BF280D"/>
    <w:rsid w:val="00C007AA"/>
    <w:rsid w:val="00C0630C"/>
    <w:rsid w:val="00C37301"/>
    <w:rsid w:val="00C4634B"/>
    <w:rsid w:val="00C55393"/>
    <w:rsid w:val="00C740E7"/>
    <w:rsid w:val="00C81FBA"/>
    <w:rsid w:val="00C9448E"/>
    <w:rsid w:val="00CA1640"/>
    <w:rsid w:val="00CA6B90"/>
    <w:rsid w:val="00CF048A"/>
    <w:rsid w:val="00CF087A"/>
    <w:rsid w:val="00CF4C0D"/>
    <w:rsid w:val="00D1697D"/>
    <w:rsid w:val="00D3030E"/>
    <w:rsid w:val="00D31C32"/>
    <w:rsid w:val="00D369D7"/>
    <w:rsid w:val="00D44625"/>
    <w:rsid w:val="00D45C89"/>
    <w:rsid w:val="00D66A9F"/>
    <w:rsid w:val="00D730AD"/>
    <w:rsid w:val="00D93EF5"/>
    <w:rsid w:val="00DA510D"/>
    <w:rsid w:val="00DB1817"/>
    <w:rsid w:val="00DB28C9"/>
    <w:rsid w:val="00DE48B5"/>
    <w:rsid w:val="00DE51E6"/>
    <w:rsid w:val="00DE5464"/>
    <w:rsid w:val="00DE63A8"/>
    <w:rsid w:val="00DF1D70"/>
    <w:rsid w:val="00DF69A1"/>
    <w:rsid w:val="00E11A8F"/>
    <w:rsid w:val="00E23DCA"/>
    <w:rsid w:val="00E34681"/>
    <w:rsid w:val="00E35ACA"/>
    <w:rsid w:val="00E379A7"/>
    <w:rsid w:val="00E46988"/>
    <w:rsid w:val="00E6069E"/>
    <w:rsid w:val="00E73EB8"/>
    <w:rsid w:val="00E8256F"/>
    <w:rsid w:val="00E84B94"/>
    <w:rsid w:val="00EA7911"/>
    <w:rsid w:val="00EB615B"/>
    <w:rsid w:val="00EE043A"/>
    <w:rsid w:val="00EE0826"/>
    <w:rsid w:val="00F02D2F"/>
    <w:rsid w:val="00F07622"/>
    <w:rsid w:val="00F10A0B"/>
    <w:rsid w:val="00F16671"/>
    <w:rsid w:val="00F17F6F"/>
    <w:rsid w:val="00F2265A"/>
    <w:rsid w:val="00F3089E"/>
    <w:rsid w:val="00F30B52"/>
    <w:rsid w:val="00F41F94"/>
    <w:rsid w:val="00FA04A2"/>
    <w:rsid w:val="00FB62F9"/>
    <w:rsid w:val="00FC5BAC"/>
    <w:rsid w:val="00FC76B7"/>
    <w:rsid w:val="00FD28DE"/>
    <w:rsid w:val="01F4931C"/>
    <w:rsid w:val="02DF1F9A"/>
    <w:rsid w:val="031CB9BA"/>
    <w:rsid w:val="04E82358"/>
    <w:rsid w:val="06C2F9D1"/>
    <w:rsid w:val="0C732BD9"/>
    <w:rsid w:val="11E02A58"/>
    <w:rsid w:val="1334CCB3"/>
    <w:rsid w:val="14E115C4"/>
    <w:rsid w:val="16C36A3C"/>
    <w:rsid w:val="1D94C3FB"/>
    <w:rsid w:val="214701B5"/>
    <w:rsid w:val="2182F192"/>
    <w:rsid w:val="23FE1A4A"/>
    <w:rsid w:val="27709AFE"/>
    <w:rsid w:val="2DC34F23"/>
    <w:rsid w:val="2E352999"/>
    <w:rsid w:val="2F540B38"/>
    <w:rsid w:val="319D1648"/>
    <w:rsid w:val="31A5D9DC"/>
    <w:rsid w:val="349C7019"/>
    <w:rsid w:val="35603A3C"/>
    <w:rsid w:val="361D3D1E"/>
    <w:rsid w:val="3674E148"/>
    <w:rsid w:val="3AE3E381"/>
    <w:rsid w:val="3C1BA155"/>
    <w:rsid w:val="411090FB"/>
    <w:rsid w:val="436E2D47"/>
    <w:rsid w:val="455A5399"/>
    <w:rsid w:val="49200339"/>
    <w:rsid w:val="4C63E03E"/>
    <w:rsid w:val="4CE1CEDB"/>
    <w:rsid w:val="505AC587"/>
    <w:rsid w:val="530D82A1"/>
    <w:rsid w:val="54942CD2"/>
    <w:rsid w:val="567B3F7E"/>
    <w:rsid w:val="56A7CBFD"/>
    <w:rsid w:val="570BD6BA"/>
    <w:rsid w:val="58B88D4A"/>
    <w:rsid w:val="58B8EB4D"/>
    <w:rsid w:val="61C8ADD9"/>
    <w:rsid w:val="63E09F6D"/>
    <w:rsid w:val="6432933C"/>
    <w:rsid w:val="67D0F14C"/>
    <w:rsid w:val="682A0FEC"/>
    <w:rsid w:val="6831D6E5"/>
    <w:rsid w:val="6847F695"/>
    <w:rsid w:val="69225EF6"/>
    <w:rsid w:val="6E8ACBC6"/>
    <w:rsid w:val="70DEE635"/>
    <w:rsid w:val="7255B5AB"/>
    <w:rsid w:val="728AE188"/>
    <w:rsid w:val="743239E4"/>
    <w:rsid w:val="7608626B"/>
    <w:rsid w:val="7BF1BA10"/>
    <w:rsid w:val="7CC03394"/>
    <w:rsid w:val="7E94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73EF8"/>
  <w15:docId w15:val="{1EF8BD69-C854-4C5F-83CC-923E1678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8" w:hanging="10"/>
      <w:jc w:val="center"/>
      <w:outlineLvl w:val="0"/>
    </w:pPr>
    <w:rPr>
      <w:rFonts w:ascii="Calibri" w:hAnsi="Calibri" w:eastAsia="Calibri" w:cs="Calibri"/>
      <w:b/>
      <w:color w:val="000000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Calibri" w:hAnsi="Calibri" w:eastAsia="Calibri" w:cs="Calibri"/>
      <w:b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F69A1"/>
    <w:rPr>
      <w:rFonts w:ascii="Segoe UI" w:hAnsi="Segoe UI" w:eastAsia="Calibr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D4E8A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5627B6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CA164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A1640"/>
    <w:rPr>
      <w:rFonts w:ascii="Calibri" w:hAnsi="Calibri" w:eastAsia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A164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A1640"/>
    <w:rPr>
      <w:rFonts w:ascii="Calibri" w:hAnsi="Calibri" w:eastAsia="Calibri" w:cs="Calibri"/>
      <w:color w:val="000000"/>
    </w:rPr>
  </w:style>
  <w:style w:type="paragraph" w:styleId="xmsonormal" w:customStyle="1">
    <w:name w:val="x_msonormal"/>
    <w:basedOn w:val="Normal"/>
    <w:rsid w:val="00A505E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36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6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79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ship.edu/about/leadership/president/cabinet/" TargetMode="Externa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C7631DF83304A905A61DFD951DA13" ma:contentTypeVersion="15" ma:contentTypeDescription="Create a new document." ma:contentTypeScope="" ma:versionID="a506444fa303cdf7eee4ec38d6340917">
  <xsd:schema xmlns:xsd="http://www.w3.org/2001/XMLSchema" xmlns:xs="http://www.w3.org/2001/XMLSchema" xmlns:p="http://schemas.microsoft.com/office/2006/metadata/properties" xmlns:ns2="fb9cef0d-c49b-49b4-ac29-f46bc92e9503" xmlns:ns3="6d684605-304c-43cf-a4f9-d5b7ca592ac1" targetNamespace="http://schemas.microsoft.com/office/2006/metadata/properties" ma:root="true" ma:fieldsID="8b055287b031d536d8375fed39ff026b" ns2:_="" ns3:_="">
    <xsd:import namespace="fb9cef0d-c49b-49b4-ac29-f46bc92e9503"/>
    <xsd:import namespace="6d684605-304c-43cf-a4f9-d5b7ca592ac1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cef0d-c49b-49b4-ac29-f46bc92e9503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format="Dropdown" ma:internalName="Topic">
      <xsd:simpleType>
        <xsd:union memberTypes="dms:Text">
          <xsd:simpleType>
            <xsd:restriction base="dms:Choice">
              <xsd:enumeration value="CPP"/>
              <xsd:enumeration value="Enrollment Management"/>
              <xsd:enumeration value="Human Resources"/>
              <xsd:enumeration value="Choice 4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b1e5094-1e7c-48cf-a7f1-55f4472f7b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84605-304c-43cf-a4f9-d5b7ca592ac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c194d93-ac52-4884-baf6-ace0787195e6}" ma:internalName="TaxCatchAll" ma:showField="CatchAllData" ma:web="6d684605-304c-43cf-a4f9-d5b7ca592a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9cef0d-c49b-49b4-ac29-f46bc92e9503">
      <Terms xmlns="http://schemas.microsoft.com/office/infopath/2007/PartnerControls"/>
    </lcf76f155ced4ddcb4097134ff3c332f>
    <TaxCatchAll xmlns="6d684605-304c-43cf-a4f9-d5b7ca592ac1" xsi:nil="true"/>
    <Topic xmlns="fb9cef0d-c49b-49b4-ac29-f46bc92e9503" xsi:nil="true"/>
  </documentManagement>
</p:properties>
</file>

<file path=customXml/itemProps1.xml><?xml version="1.0" encoding="utf-8"?>
<ds:datastoreItem xmlns:ds="http://schemas.openxmlformats.org/officeDocument/2006/customXml" ds:itemID="{808A8732-1370-4EAA-87CC-7E3623627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cef0d-c49b-49b4-ac29-f46bc92e9503"/>
    <ds:schemaRef ds:uri="6d684605-304c-43cf-a4f9-d5b7ca592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F9664C-5992-4B76-96CB-951A062999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D088AD-AAA5-4A24-8DCE-A2673A13306C}">
  <ds:schemaRefs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fb9cef0d-c49b-49b4-ac29-f46bc92e9503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6d684605-304c-43cf-a4f9-d5b7ca592ac1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Shippensburg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Lumpkin, Maria</dc:creator>
  <keywords/>
  <lastModifiedBy>Alosi, Drew</lastModifiedBy>
  <revision>32</revision>
  <lastPrinted>2024-04-26T16:53:00.0000000Z</lastPrinted>
  <dcterms:created xsi:type="dcterms:W3CDTF">2025-01-12T22:07:00.0000000Z</dcterms:created>
  <dcterms:modified xsi:type="dcterms:W3CDTF">2025-09-16T18:31:46.8141805Z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0x0101008A5C7631DF83304A905A61DFD951DA13</vt:lpwstr>
  </property>
  <property fmtid="{D5CDD505-2E9C-101B-9397-08002B2CF9AE}" pid="3" name="MediaServiceImageTags">
    <vt:lpwstr/>
  </property>
</Properties>
</file>