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D76" w:rsidRDefault="00767D76">
      <w:pPr>
        <w:sectPr w:rsidR="00767D76">
          <w:headerReference w:type="default" r:id="rId7"/>
          <w:footerReference w:type="even" r:id="rId8"/>
          <w:footerReference w:type="default" r:id="rId9"/>
          <w:pgSz w:w="12240" w:h="15840"/>
          <w:pgMar w:top="720" w:right="720" w:bottom="720" w:left="720" w:header="720" w:footer="720" w:gutter="0"/>
          <w:pgNumType w:start="1"/>
          <w:cols w:space="720"/>
        </w:sectPr>
      </w:pPr>
    </w:p>
    <w:p w:rsidR="00767D76" w:rsidRDefault="00767D76">
      <w:pPr>
        <w:rPr>
          <w:rFonts w:ascii="Times New Roman" w:eastAsia="Times New Roman" w:hAnsi="Times New Roman" w:cs="Times New Roman"/>
          <w:b/>
        </w:rPr>
        <w:sectPr w:rsidR="00767D76">
          <w:type w:val="continuous"/>
          <w:pgSz w:w="12240" w:h="15840"/>
          <w:pgMar w:top="720" w:right="720" w:bottom="720" w:left="720" w:header="720" w:footer="720" w:gutter="0"/>
          <w:cols w:num="2" w:space="720" w:equalWidth="0">
            <w:col w:w="5040" w:space="720"/>
            <w:col w:w="5040" w:space="0"/>
          </w:cols>
        </w:sectPr>
      </w:pPr>
    </w:p>
    <w:p w:rsidR="00767D76" w:rsidRDefault="00337279">
      <w:pPr>
        <w:jc w:val="center"/>
      </w:pPr>
      <w:r>
        <w:rPr>
          <w:b/>
        </w:rPr>
        <w:t>SHIPPENSBURG UNIVERSITY</w:t>
      </w:r>
      <w:r>
        <w:rPr>
          <w:b/>
        </w:rPr>
        <w:br/>
        <w:t>DEPARTMENT OF TEACHER EDUCATION</w:t>
      </w:r>
      <w:r>
        <w:rPr>
          <w:b/>
        </w:rPr>
        <w:br/>
      </w:r>
      <w:r>
        <w:t>PROGRAM PLANNING SHEET</w:t>
      </w:r>
      <w:r>
        <w:rPr>
          <w:b/>
        </w:rPr>
        <w:br/>
      </w:r>
      <w:r>
        <w:t>ECH Elem: Pre-K – 4 Program Planning Sheet + Reading Minor</w:t>
      </w:r>
    </w:p>
    <w:p w:rsidR="00767D76" w:rsidRDefault="00337279">
      <w:pPr>
        <w:jc w:val="center"/>
        <w:rPr>
          <w:b/>
        </w:rPr>
      </w:pPr>
      <w:r>
        <w:rPr>
          <w:b/>
        </w:rPr>
        <w:t>TOTAL CREDITS: 135</w:t>
      </w:r>
    </w:p>
    <w:p w:rsidR="00767D76" w:rsidRDefault="00337279">
      <w:pPr>
        <w:rPr>
          <w:b/>
        </w:rPr>
      </w:pPr>
      <w:r>
        <w:rPr>
          <w:b/>
        </w:rPr>
        <w:t>Name:____________________        Advisor:__________________   Student ID:________________</w:t>
      </w:r>
    </w:p>
    <w:p w:rsidR="00767D76" w:rsidRDefault="00767D76">
      <w:pPr>
        <w:rPr>
          <w:rFonts w:ascii="Times New Roman" w:eastAsia="Times New Roman" w:hAnsi="Times New Roman" w:cs="Times New Roman"/>
        </w:rPr>
      </w:pPr>
    </w:p>
    <w:p w:rsidR="00767D76" w:rsidRDefault="00337279">
      <w:pPr>
        <w:jc w:val="center"/>
        <w:rPr>
          <w:sz w:val="22"/>
          <w:szCs w:val="22"/>
        </w:rPr>
        <w:sectPr w:rsidR="00767D76">
          <w:type w:val="continuous"/>
          <w:pgSz w:w="12240" w:h="15840"/>
          <w:pgMar w:top="720" w:right="720" w:bottom="720" w:left="720" w:header="720" w:footer="720" w:gutter="0"/>
          <w:cols w:space="720"/>
        </w:sectPr>
      </w:pPr>
      <w:r>
        <w:rPr>
          <w:sz w:val="22"/>
          <w:szCs w:val="22"/>
        </w:rPr>
        <w:t>A student selecting this option will be certified to teach grades preK-4.</w:t>
      </w:r>
    </w:p>
    <w:p w:rsidR="00767D76" w:rsidRDefault="00767D76">
      <w:pPr>
        <w:tabs>
          <w:tab w:val="left" w:pos="900"/>
        </w:tabs>
        <w:rPr>
          <w:sz w:val="22"/>
          <w:szCs w:val="22"/>
        </w:rPr>
        <w:sectPr w:rsidR="00767D76">
          <w:type w:val="continuous"/>
          <w:pgSz w:w="12240" w:h="15840"/>
          <w:pgMar w:top="720" w:right="720" w:bottom="720" w:left="720" w:header="720" w:footer="720" w:gutter="0"/>
          <w:cols w:space="720"/>
        </w:sectPr>
      </w:pPr>
    </w:p>
    <w:p w:rsidR="00767D76" w:rsidRDefault="00767D76">
      <w:pPr>
        <w:rPr>
          <w:b/>
          <w:sz w:val="20"/>
          <w:szCs w:val="20"/>
        </w:rPr>
        <w:sectPr w:rsidR="00767D76">
          <w:type w:val="continuous"/>
          <w:pgSz w:w="12240" w:h="15840"/>
          <w:pgMar w:top="720" w:right="720" w:bottom="720" w:left="720" w:header="720" w:footer="720" w:gutter="0"/>
          <w:cols w:num="2" w:space="720" w:equalWidth="0">
            <w:col w:w="5040" w:space="720"/>
            <w:col w:w="5040" w:space="0"/>
          </w:cols>
        </w:sectPr>
      </w:pPr>
    </w:p>
    <w:p w:rsidR="00767D76" w:rsidRDefault="00337279">
      <w:pPr>
        <w:rPr>
          <w:b/>
          <w:sz w:val="20"/>
          <w:szCs w:val="20"/>
        </w:rPr>
      </w:pPr>
      <w:r>
        <w:rPr>
          <w:b/>
          <w:sz w:val="20"/>
          <w:szCs w:val="20"/>
        </w:rPr>
        <w:t>General Education: 45 credits</w:t>
      </w:r>
      <w:r>
        <w:rPr>
          <w:b/>
          <w:sz w:val="20"/>
          <w:szCs w:val="20"/>
        </w:rPr>
        <w:tab/>
      </w:r>
    </w:p>
    <w:p w:rsidR="00767D76" w:rsidRDefault="00337279">
      <w:pPr>
        <w:rPr>
          <w:b/>
          <w:sz w:val="20"/>
          <w:szCs w:val="20"/>
        </w:rPr>
      </w:pPr>
      <w:r>
        <w:rPr>
          <w:b/>
          <w:sz w:val="20"/>
          <w:szCs w:val="20"/>
        </w:rPr>
        <w:t>Foundations: 15 Credits                                                CR        SM</w:t>
      </w:r>
    </w:p>
    <w:tbl>
      <w:tblPr>
        <w:tblStyle w:val="a"/>
        <w:tblW w:w="531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0"/>
        <w:gridCol w:w="540"/>
        <w:gridCol w:w="540"/>
      </w:tblGrid>
      <w:tr w:rsidR="00767D76" w:rsidTr="002505A7">
        <w:tc>
          <w:tcPr>
            <w:tcW w:w="4230" w:type="dxa"/>
            <w:tcBorders>
              <w:top w:val="single" w:sz="4" w:space="0" w:color="000000"/>
            </w:tcBorders>
          </w:tcPr>
          <w:p w:rsidR="00767D76" w:rsidRDefault="009D5F4C">
            <w:pPr>
              <w:rPr>
                <w:sz w:val="20"/>
                <w:szCs w:val="20"/>
              </w:rPr>
            </w:pPr>
            <w:r>
              <w:rPr>
                <w:sz w:val="20"/>
                <w:szCs w:val="20"/>
              </w:rPr>
              <w:t>UNIV</w:t>
            </w:r>
            <w:r w:rsidR="00337279">
              <w:rPr>
                <w:sz w:val="20"/>
                <w:szCs w:val="20"/>
              </w:rPr>
              <w:t>101</w:t>
            </w:r>
          </w:p>
        </w:tc>
        <w:tc>
          <w:tcPr>
            <w:tcW w:w="540" w:type="dxa"/>
            <w:tcBorders>
              <w:top w:val="single" w:sz="4" w:space="0" w:color="000000"/>
            </w:tcBorders>
          </w:tcPr>
          <w:p w:rsidR="00767D76" w:rsidRDefault="00337279">
            <w:pPr>
              <w:rPr>
                <w:sz w:val="20"/>
                <w:szCs w:val="20"/>
              </w:rPr>
            </w:pPr>
            <w:r>
              <w:rPr>
                <w:sz w:val="20"/>
                <w:szCs w:val="20"/>
              </w:rPr>
              <w:t>3</w:t>
            </w:r>
          </w:p>
        </w:tc>
        <w:tc>
          <w:tcPr>
            <w:tcW w:w="540" w:type="dxa"/>
            <w:tcBorders>
              <w:top w:val="single" w:sz="4" w:space="0" w:color="000000"/>
            </w:tcBorders>
          </w:tcPr>
          <w:p w:rsidR="00767D76" w:rsidRDefault="00767D76">
            <w:pPr>
              <w:rPr>
                <w:sz w:val="20"/>
                <w:szCs w:val="20"/>
              </w:rPr>
            </w:pPr>
          </w:p>
        </w:tc>
      </w:tr>
      <w:tr w:rsidR="00767D76" w:rsidTr="002505A7">
        <w:tc>
          <w:tcPr>
            <w:tcW w:w="4230" w:type="dxa"/>
          </w:tcPr>
          <w:p w:rsidR="00767D76" w:rsidRDefault="009D5F4C">
            <w:pPr>
              <w:rPr>
                <w:sz w:val="20"/>
                <w:szCs w:val="20"/>
              </w:rPr>
            </w:pPr>
            <w:r>
              <w:rPr>
                <w:sz w:val="20"/>
                <w:szCs w:val="20"/>
              </w:rPr>
              <w:t>ENG</w:t>
            </w:r>
            <w:r w:rsidR="00337279">
              <w:rPr>
                <w:sz w:val="20"/>
                <w:szCs w:val="20"/>
              </w:rPr>
              <w:t>114 Writing Intensive – 1</w:t>
            </w:r>
            <w:r w:rsidR="00337279">
              <w:rPr>
                <w:sz w:val="20"/>
                <w:szCs w:val="20"/>
                <w:vertAlign w:val="superscript"/>
              </w:rPr>
              <w:t>st</w:t>
            </w:r>
            <w:r w:rsidR="00337279">
              <w:rPr>
                <w:sz w:val="20"/>
                <w:szCs w:val="20"/>
              </w:rPr>
              <w:t xml:space="preserve"> year</w:t>
            </w:r>
          </w:p>
        </w:tc>
        <w:tc>
          <w:tcPr>
            <w:tcW w:w="540" w:type="dxa"/>
          </w:tcPr>
          <w:p w:rsidR="00767D76" w:rsidRDefault="00337279">
            <w:pPr>
              <w:rPr>
                <w:sz w:val="20"/>
                <w:szCs w:val="20"/>
              </w:rPr>
            </w:pPr>
            <w:r>
              <w:rPr>
                <w:sz w:val="20"/>
                <w:szCs w:val="20"/>
              </w:rPr>
              <w:t>3</w:t>
            </w:r>
          </w:p>
        </w:tc>
        <w:tc>
          <w:tcPr>
            <w:tcW w:w="540" w:type="dxa"/>
          </w:tcPr>
          <w:p w:rsidR="00767D76" w:rsidRDefault="00767D76">
            <w:pPr>
              <w:rPr>
                <w:sz w:val="20"/>
                <w:szCs w:val="20"/>
              </w:rPr>
            </w:pPr>
          </w:p>
        </w:tc>
      </w:tr>
      <w:tr w:rsidR="00767D76" w:rsidTr="002505A7">
        <w:tc>
          <w:tcPr>
            <w:tcW w:w="4230" w:type="dxa"/>
          </w:tcPr>
          <w:p w:rsidR="00767D76" w:rsidRDefault="009D5F4C">
            <w:pPr>
              <w:rPr>
                <w:sz w:val="20"/>
                <w:szCs w:val="20"/>
              </w:rPr>
            </w:pPr>
            <w:r>
              <w:rPr>
                <w:sz w:val="20"/>
                <w:szCs w:val="20"/>
              </w:rPr>
              <w:t>HCS</w:t>
            </w:r>
            <w:r w:rsidR="00337279">
              <w:rPr>
                <w:sz w:val="20"/>
                <w:szCs w:val="20"/>
              </w:rPr>
              <w:t>100 Intro to Human Comm.</w:t>
            </w:r>
          </w:p>
        </w:tc>
        <w:tc>
          <w:tcPr>
            <w:tcW w:w="540" w:type="dxa"/>
          </w:tcPr>
          <w:p w:rsidR="00767D76" w:rsidRDefault="00337279">
            <w:pPr>
              <w:rPr>
                <w:sz w:val="20"/>
                <w:szCs w:val="20"/>
              </w:rPr>
            </w:pPr>
            <w:r>
              <w:rPr>
                <w:sz w:val="20"/>
                <w:szCs w:val="20"/>
              </w:rPr>
              <w:t>3</w:t>
            </w:r>
          </w:p>
        </w:tc>
        <w:tc>
          <w:tcPr>
            <w:tcW w:w="540" w:type="dxa"/>
          </w:tcPr>
          <w:p w:rsidR="00767D76" w:rsidRDefault="00767D76">
            <w:pPr>
              <w:rPr>
                <w:sz w:val="20"/>
                <w:szCs w:val="20"/>
              </w:rPr>
            </w:pPr>
          </w:p>
        </w:tc>
      </w:tr>
      <w:tr w:rsidR="00767D76" w:rsidTr="002505A7">
        <w:tc>
          <w:tcPr>
            <w:tcW w:w="4230" w:type="dxa"/>
          </w:tcPr>
          <w:p w:rsidR="00767D76" w:rsidRDefault="009D5F4C">
            <w:pPr>
              <w:rPr>
                <w:sz w:val="20"/>
                <w:szCs w:val="20"/>
              </w:rPr>
            </w:pPr>
            <w:r>
              <w:rPr>
                <w:sz w:val="20"/>
                <w:szCs w:val="20"/>
              </w:rPr>
              <w:t>HIS</w:t>
            </w:r>
            <w:r w:rsidR="00337279">
              <w:rPr>
                <w:sz w:val="20"/>
                <w:szCs w:val="20"/>
              </w:rPr>
              <w:t>105 Historical Foundations</w:t>
            </w:r>
          </w:p>
        </w:tc>
        <w:tc>
          <w:tcPr>
            <w:tcW w:w="540" w:type="dxa"/>
          </w:tcPr>
          <w:p w:rsidR="00767D76" w:rsidRDefault="00337279">
            <w:pPr>
              <w:rPr>
                <w:sz w:val="20"/>
                <w:szCs w:val="20"/>
              </w:rPr>
            </w:pPr>
            <w:r>
              <w:rPr>
                <w:sz w:val="20"/>
                <w:szCs w:val="20"/>
              </w:rPr>
              <w:t>3</w:t>
            </w:r>
          </w:p>
        </w:tc>
        <w:tc>
          <w:tcPr>
            <w:tcW w:w="540" w:type="dxa"/>
          </w:tcPr>
          <w:p w:rsidR="00767D76" w:rsidRDefault="00767D76">
            <w:pPr>
              <w:rPr>
                <w:sz w:val="20"/>
                <w:szCs w:val="20"/>
              </w:rPr>
            </w:pPr>
          </w:p>
        </w:tc>
      </w:tr>
      <w:tr w:rsidR="00767D76" w:rsidTr="002505A7">
        <w:tc>
          <w:tcPr>
            <w:tcW w:w="4230" w:type="dxa"/>
          </w:tcPr>
          <w:p w:rsidR="00767D76" w:rsidRDefault="009D5F4C">
            <w:pPr>
              <w:rPr>
                <w:sz w:val="20"/>
                <w:szCs w:val="20"/>
              </w:rPr>
            </w:pPr>
            <w:r>
              <w:rPr>
                <w:sz w:val="20"/>
                <w:szCs w:val="20"/>
              </w:rPr>
              <w:t>MAT</w:t>
            </w:r>
            <w:r w:rsidR="00337279">
              <w:rPr>
                <w:sz w:val="20"/>
                <w:szCs w:val="20"/>
              </w:rPr>
              <w:t>111 Fundamentals of Math</w:t>
            </w:r>
          </w:p>
        </w:tc>
        <w:tc>
          <w:tcPr>
            <w:tcW w:w="540" w:type="dxa"/>
          </w:tcPr>
          <w:p w:rsidR="00767D76" w:rsidRDefault="00337279">
            <w:pPr>
              <w:rPr>
                <w:sz w:val="20"/>
                <w:szCs w:val="20"/>
              </w:rPr>
            </w:pPr>
            <w:r>
              <w:rPr>
                <w:sz w:val="20"/>
                <w:szCs w:val="20"/>
              </w:rPr>
              <w:t>3</w:t>
            </w:r>
          </w:p>
        </w:tc>
        <w:tc>
          <w:tcPr>
            <w:tcW w:w="540" w:type="dxa"/>
          </w:tcPr>
          <w:p w:rsidR="00767D76" w:rsidRDefault="00767D76">
            <w:pPr>
              <w:rPr>
                <w:sz w:val="20"/>
                <w:szCs w:val="20"/>
              </w:rPr>
            </w:pPr>
          </w:p>
        </w:tc>
      </w:tr>
    </w:tbl>
    <w:p w:rsidR="00767D76" w:rsidRDefault="00767D76">
      <w:pPr>
        <w:rPr>
          <w:b/>
          <w:sz w:val="20"/>
          <w:szCs w:val="20"/>
        </w:rPr>
      </w:pPr>
    </w:p>
    <w:p w:rsidR="00767D76" w:rsidRDefault="00337279">
      <w:pPr>
        <w:rPr>
          <w:b/>
          <w:sz w:val="20"/>
          <w:szCs w:val="20"/>
        </w:rPr>
      </w:pPr>
      <w:r>
        <w:rPr>
          <w:b/>
          <w:sz w:val="20"/>
          <w:szCs w:val="20"/>
        </w:rPr>
        <w:t>Interconnections: 9 credits</w:t>
      </w:r>
      <w:r>
        <w:rPr>
          <w:b/>
          <w:sz w:val="20"/>
          <w:szCs w:val="20"/>
        </w:rPr>
        <w:tab/>
      </w:r>
      <w:r>
        <w:rPr>
          <w:b/>
          <w:sz w:val="20"/>
          <w:szCs w:val="20"/>
        </w:rPr>
        <w:tab/>
        <w:t xml:space="preserve">           CR</w:t>
      </w:r>
      <w:r>
        <w:rPr>
          <w:b/>
          <w:sz w:val="20"/>
          <w:szCs w:val="20"/>
        </w:rPr>
        <w:tab/>
        <w:t xml:space="preserve">         SM</w:t>
      </w:r>
    </w:p>
    <w:tbl>
      <w:tblPr>
        <w:tblStyle w:val="a0"/>
        <w:tblW w:w="531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50"/>
        <w:gridCol w:w="540"/>
      </w:tblGrid>
      <w:tr w:rsidR="00767D76" w:rsidTr="002505A7">
        <w:tc>
          <w:tcPr>
            <w:tcW w:w="4320" w:type="dxa"/>
            <w:shd w:val="clear" w:color="auto" w:fill="D9D9D9"/>
          </w:tcPr>
          <w:p w:rsidR="00767D76" w:rsidRDefault="00337279">
            <w:pPr>
              <w:rPr>
                <w:i/>
                <w:sz w:val="20"/>
                <w:szCs w:val="20"/>
                <w:highlight w:val="yellow"/>
              </w:rPr>
            </w:pPr>
            <w:r>
              <w:rPr>
                <w:i/>
                <w:sz w:val="20"/>
                <w:szCs w:val="20"/>
              </w:rPr>
              <w:t>Select 1 Diversity Course and 2 Global Perspectives Courses</w:t>
            </w:r>
          </w:p>
        </w:tc>
        <w:tc>
          <w:tcPr>
            <w:tcW w:w="990" w:type="dxa"/>
            <w:gridSpan w:val="2"/>
            <w:shd w:val="clear" w:color="auto" w:fill="D9D9D9"/>
          </w:tcPr>
          <w:p w:rsidR="00767D76" w:rsidRDefault="00337279">
            <w:pPr>
              <w:rPr>
                <w:b/>
                <w:sz w:val="20"/>
                <w:szCs w:val="20"/>
                <w:highlight w:val="yellow"/>
              </w:rPr>
            </w:pPr>
            <w:r>
              <w:rPr>
                <w:b/>
                <w:sz w:val="20"/>
                <w:szCs w:val="20"/>
              </w:rPr>
              <w:t>9 Credits Total</w:t>
            </w:r>
          </w:p>
        </w:tc>
      </w:tr>
      <w:tr w:rsidR="00767D76" w:rsidTr="002505A7">
        <w:tc>
          <w:tcPr>
            <w:tcW w:w="4320" w:type="dxa"/>
            <w:shd w:val="clear" w:color="auto" w:fill="D9D9D9"/>
          </w:tcPr>
          <w:p w:rsidR="00767D76" w:rsidRDefault="00337279">
            <w:pPr>
              <w:rPr>
                <w:i/>
                <w:sz w:val="20"/>
                <w:szCs w:val="20"/>
              </w:rPr>
            </w:pPr>
            <w:r>
              <w:rPr>
                <w:i/>
                <w:sz w:val="20"/>
                <w:szCs w:val="20"/>
              </w:rPr>
              <w:t>Diversity Course Options</w:t>
            </w:r>
          </w:p>
        </w:tc>
        <w:tc>
          <w:tcPr>
            <w:tcW w:w="990" w:type="dxa"/>
            <w:gridSpan w:val="2"/>
            <w:shd w:val="clear" w:color="auto" w:fill="D9D9D9"/>
          </w:tcPr>
          <w:p w:rsidR="00767D76" w:rsidRDefault="00337279">
            <w:pPr>
              <w:rPr>
                <w:b/>
                <w:sz w:val="20"/>
                <w:szCs w:val="20"/>
              </w:rPr>
            </w:pPr>
            <w:r>
              <w:rPr>
                <w:b/>
                <w:sz w:val="20"/>
                <w:szCs w:val="20"/>
              </w:rPr>
              <w:t>3 Credits</w:t>
            </w:r>
          </w:p>
        </w:tc>
      </w:tr>
      <w:tr w:rsidR="00767D76" w:rsidTr="002505A7">
        <w:tc>
          <w:tcPr>
            <w:tcW w:w="4320" w:type="dxa"/>
          </w:tcPr>
          <w:p w:rsidR="00767D76" w:rsidRDefault="00337279">
            <w:pPr>
              <w:rPr>
                <w:sz w:val="20"/>
                <w:szCs w:val="20"/>
              </w:rPr>
            </w:pPr>
            <w:r>
              <w:rPr>
                <w:sz w:val="20"/>
                <w:szCs w:val="20"/>
              </w:rPr>
              <w:t xml:space="preserve">DS100 (Disability Studies) </w:t>
            </w:r>
            <w:r>
              <w:rPr>
                <w:b/>
                <w:sz w:val="20"/>
                <w:szCs w:val="20"/>
              </w:rPr>
              <w:t>OR</w:t>
            </w:r>
          </w:p>
          <w:p w:rsidR="003D3BD0" w:rsidRDefault="0092472B" w:rsidP="003D3BD0">
            <w:pPr>
              <w:rPr>
                <w:sz w:val="20"/>
                <w:szCs w:val="20"/>
              </w:rPr>
            </w:pPr>
            <w:r>
              <w:rPr>
                <w:sz w:val="20"/>
                <w:szCs w:val="20"/>
              </w:rPr>
              <w:t>ESS</w:t>
            </w:r>
            <w:r w:rsidR="003D3BD0">
              <w:rPr>
                <w:sz w:val="20"/>
                <w:szCs w:val="20"/>
              </w:rPr>
              <w:t xml:space="preserve">108 </w:t>
            </w:r>
            <w:r w:rsidR="00C223B1">
              <w:rPr>
                <w:sz w:val="20"/>
                <w:szCs w:val="20"/>
              </w:rPr>
              <w:t>(</w:t>
            </w:r>
            <w:r w:rsidR="003D3BD0">
              <w:rPr>
                <w:sz w:val="20"/>
                <w:szCs w:val="20"/>
              </w:rPr>
              <w:t>Intro to Environmental Sustainability</w:t>
            </w:r>
            <w:r w:rsidR="00C223B1">
              <w:rPr>
                <w:sz w:val="20"/>
                <w:szCs w:val="20"/>
              </w:rPr>
              <w:t>)</w:t>
            </w:r>
            <w:r w:rsidR="002505A7">
              <w:rPr>
                <w:sz w:val="20"/>
                <w:szCs w:val="20"/>
              </w:rPr>
              <w:t xml:space="preserve"> </w:t>
            </w:r>
            <w:r w:rsidR="002505A7">
              <w:rPr>
                <w:b/>
                <w:sz w:val="20"/>
                <w:szCs w:val="20"/>
              </w:rPr>
              <w:t>OR</w:t>
            </w:r>
            <w:r w:rsidR="003D3BD0">
              <w:rPr>
                <w:sz w:val="20"/>
                <w:szCs w:val="20"/>
              </w:rPr>
              <w:t xml:space="preserve"> </w:t>
            </w:r>
          </w:p>
          <w:p w:rsidR="00767D76" w:rsidRDefault="00337279">
            <w:pPr>
              <w:rPr>
                <w:sz w:val="20"/>
                <w:szCs w:val="20"/>
              </w:rPr>
            </w:pPr>
            <w:r>
              <w:rPr>
                <w:sz w:val="20"/>
                <w:szCs w:val="20"/>
              </w:rPr>
              <w:t xml:space="preserve">ETH100 (Intro Ethnic Studies) </w:t>
            </w:r>
            <w:r>
              <w:rPr>
                <w:b/>
                <w:sz w:val="20"/>
                <w:szCs w:val="20"/>
              </w:rPr>
              <w:t>OR</w:t>
            </w:r>
          </w:p>
          <w:p w:rsidR="00767D76" w:rsidRDefault="00337279">
            <w:pPr>
              <w:rPr>
                <w:sz w:val="20"/>
                <w:szCs w:val="20"/>
              </w:rPr>
            </w:pPr>
            <w:r>
              <w:rPr>
                <w:sz w:val="20"/>
                <w:szCs w:val="20"/>
              </w:rPr>
              <w:t xml:space="preserve">ETH101 (African-Am Studies) </w:t>
            </w:r>
            <w:r>
              <w:rPr>
                <w:b/>
                <w:sz w:val="20"/>
                <w:szCs w:val="20"/>
              </w:rPr>
              <w:t>OR</w:t>
            </w:r>
          </w:p>
          <w:p w:rsidR="00767D76" w:rsidRDefault="00337279">
            <w:pPr>
              <w:rPr>
                <w:sz w:val="20"/>
                <w:szCs w:val="20"/>
              </w:rPr>
            </w:pPr>
            <w:r>
              <w:rPr>
                <w:sz w:val="20"/>
                <w:szCs w:val="20"/>
              </w:rPr>
              <w:t xml:space="preserve">ETH102 (Latino Studies) </w:t>
            </w:r>
            <w:r>
              <w:rPr>
                <w:b/>
                <w:sz w:val="20"/>
                <w:szCs w:val="20"/>
              </w:rPr>
              <w:t>OR</w:t>
            </w:r>
          </w:p>
          <w:p w:rsidR="00767D76" w:rsidRDefault="00337279">
            <w:pPr>
              <w:rPr>
                <w:sz w:val="20"/>
                <w:szCs w:val="20"/>
              </w:rPr>
            </w:pPr>
            <w:r>
              <w:rPr>
                <w:sz w:val="20"/>
                <w:szCs w:val="20"/>
              </w:rPr>
              <w:t xml:space="preserve">FRN150 (French Civilization) </w:t>
            </w:r>
            <w:r>
              <w:rPr>
                <w:b/>
                <w:sz w:val="20"/>
                <w:szCs w:val="20"/>
              </w:rPr>
              <w:t>OR</w:t>
            </w:r>
          </w:p>
          <w:p w:rsidR="00767D76" w:rsidRDefault="00337279">
            <w:pPr>
              <w:rPr>
                <w:sz w:val="20"/>
                <w:szCs w:val="20"/>
              </w:rPr>
            </w:pPr>
            <w:r>
              <w:rPr>
                <w:sz w:val="20"/>
                <w:szCs w:val="20"/>
              </w:rPr>
              <w:t xml:space="preserve">GEO103 (Geography of the United States) </w:t>
            </w:r>
            <w:r>
              <w:rPr>
                <w:b/>
                <w:sz w:val="20"/>
                <w:szCs w:val="20"/>
              </w:rPr>
              <w:t>OR</w:t>
            </w:r>
          </w:p>
          <w:p w:rsidR="00767D76" w:rsidRDefault="009D5F4C">
            <w:pPr>
              <w:rPr>
                <w:sz w:val="20"/>
                <w:szCs w:val="20"/>
              </w:rPr>
            </w:pPr>
            <w:r>
              <w:rPr>
                <w:sz w:val="20"/>
                <w:szCs w:val="20"/>
              </w:rPr>
              <w:t>PSY</w:t>
            </w:r>
            <w:r w:rsidR="00337279">
              <w:rPr>
                <w:sz w:val="20"/>
                <w:szCs w:val="20"/>
              </w:rPr>
              <w:t>101 (General Psychology)</w:t>
            </w:r>
            <w:r w:rsidR="00337279">
              <w:rPr>
                <w:b/>
                <w:sz w:val="20"/>
                <w:szCs w:val="20"/>
              </w:rPr>
              <w:t xml:space="preserve"> OR</w:t>
            </w:r>
          </w:p>
          <w:p w:rsidR="00767D76" w:rsidRDefault="00337279">
            <w:pPr>
              <w:rPr>
                <w:sz w:val="20"/>
                <w:szCs w:val="20"/>
              </w:rPr>
            </w:pPr>
            <w:r>
              <w:rPr>
                <w:sz w:val="20"/>
                <w:szCs w:val="20"/>
              </w:rPr>
              <w:t xml:space="preserve">SPN150 (Spanish Civilization) </w:t>
            </w:r>
            <w:r>
              <w:rPr>
                <w:b/>
                <w:sz w:val="20"/>
                <w:szCs w:val="20"/>
              </w:rPr>
              <w:t>OR</w:t>
            </w:r>
          </w:p>
          <w:p w:rsidR="009D5F4C" w:rsidRDefault="00337279">
            <w:pPr>
              <w:rPr>
                <w:sz w:val="20"/>
                <w:szCs w:val="20"/>
              </w:rPr>
            </w:pPr>
            <w:r>
              <w:rPr>
                <w:sz w:val="20"/>
                <w:szCs w:val="20"/>
              </w:rPr>
              <w:t xml:space="preserve">SWK265 (Understanding Diversity   for Social </w:t>
            </w:r>
          </w:p>
          <w:p w:rsidR="00767D76" w:rsidRDefault="009D5F4C">
            <w:pPr>
              <w:rPr>
                <w:sz w:val="20"/>
                <w:szCs w:val="20"/>
              </w:rPr>
            </w:pPr>
            <w:r>
              <w:rPr>
                <w:sz w:val="20"/>
                <w:szCs w:val="20"/>
              </w:rPr>
              <w:t xml:space="preserve">    </w:t>
            </w:r>
            <w:r w:rsidR="00337279">
              <w:rPr>
                <w:sz w:val="20"/>
                <w:szCs w:val="20"/>
              </w:rPr>
              <w:t xml:space="preserve">Work Practice) </w:t>
            </w:r>
            <w:r w:rsidR="00337279">
              <w:rPr>
                <w:b/>
                <w:sz w:val="20"/>
                <w:szCs w:val="20"/>
              </w:rPr>
              <w:t>OR</w:t>
            </w:r>
          </w:p>
          <w:p w:rsidR="00767D76" w:rsidRDefault="00337279">
            <w:pPr>
              <w:rPr>
                <w:sz w:val="20"/>
                <w:szCs w:val="20"/>
              </w:rPr>
            </w:pPr>
            <w:r>
              <w:rPr>
                <w:sz w:val="20"/>
                <w:szCs w:val="20"/>
              </w:rPr>
              <w:t>WST100 (Intro Women’s Studies)</w:t>
            </w:r>
          </w:p>
        </w:tc>
        <w:tc>
          <w:tcPr>
            <w:tcW w:w="450" w:type="dxa"/>
          </w:tcPr>
          <w:p w:rsidR="00767D76" w:rsidRDefault="00767D76">
            <w:pPr>
              <w:rPr>
                <w:sz w:val="20"/>
                <w:szCs w:val="20"/>
              </w:rPr>
            </w:pPr>
          </w:p>
        </w:tc>
        <w:tc>
          <w:tcPr>
            <w:tcW w:w="540" w:type="dxa"/>
          </w:tcPr>
          <w:p w:rsidR="00767D76" w:rsidRDefault="00767D76">
            <w:pPr>
              <w:rPr>
                <w:sz w:val="20"/>
                <w:szCs w:val="20"/>
              </w:rPr>
            </w:pPr>
          </w:p>
        </w:tc>
      </w:tr>
      <w:tr w:rsidR="00767D76" w:rsidTr="002505A7">
        <w:tc>
          <w:tcPr>
            <w:tcW w:w="4320" w:type="dxa"/>
            <w:shd w:val="clear" w:color="auto" w:fill="D9D9D9"/>
          </w:tcPr>
          <w:p w:rsidR="00767D76" w:rsidRDefault="00337279">
            <w:pPr>
              <w:rPr>
                <w:i/>
                <w:sz w:val="20"/>
                <w:szCs w:val="20"/>
              </w:rPr>
            </w:pPr>
            <w:r>
              <w:rPr>
                <w:i/>
                <w:sz w:val="20"/>
                <w:szCs w:val="20"/>
              </w:rPr>
              <w:t>Global Perspectives Course Options</w:t>
            </w:r>
          </w:p>
        </w:tc>
        <w:tc>
          <w:tcPr>
            <w:tcW w:w="990" w:type="dxa"/>
            <w:gridSpan w:val="2"/>
            <w:shd w:val="clear" w:color="auto" w:fill="D9D9D9"/>
          </w:tcPr>
          <w:p w:rsidR="00767D76" w:rsidRDefault="00337279">
            <w:pPr>
              <w:rPr>
                <w:b/>
                <w:sz w:val="20"/>
                <w:szCs w:val="20"/>
              </w:rPr>
            </w:pPr>
            <w:r>
              <w:rPr>
                <w:b/>
                <w:sz w:val="20"/>
                <w:szCs w:val="20"/>
              </w:rPr>
              <w:t>6 Credits</w:t>
            </w:r>
          </w:p>
        </w:tc>
      </w:tr>
      <w:tr w:rsidR="00767D76" w:rsidTr="002505A7">
        <w:tc>
          <w:tcPr>
            <w:tcW w:w="4320" w:type="dxa"/>
          </w:tcPr>
          <w:p w:rsidR="00767D76" w:rsidRDefault="00337279">
            <w:pPr>
              <w:rPr>
                <w:sz w:val="20"/>
                <w:szCs w:val="20"/>
              </w:rPr>
            </w:pPr>
            <w:r>
              <w:rPr>
                <w:sz w:val="20"/>
                <w:szCs w:val="20"/>
              </w:rPr>
              <w:t xml:space="preserve">ANT105 (Discoveries in Archaeology) </w:t>
            </w:r>
            <w:r>
              <w:rPr>
                <w:b/>
                <w:sz w:val="20"/>
                <w:szCs w:val="20"/>
              </w:rPr>
              <w:t>OR</w:t>
            </w:r>
          </w:p>
          <w:p w:rsidR="00767D76" w:rsidRDefault="00337279">
            <w:pPr>
              <w:rPr>
                <w:sz w:val="20"/>
                <w:szCs w:val="20"/>
              </w:rPr>
            </w:pPr>
            <w:r>
              <w:rPr>
                <w:sz w:val="20"/>
                <w:szCs w:val="20"/>
              </w:rPr>
              <w:t xml:space="preserve">ECO101 Principals of Macroeconomics </w:t>
            </w:r>
            <w:r>
              <w:rPr>
                <w:b/>
                <w:sz w:val="20"/>
                <w:szCs w:val="20"/>
              </w:rPr>
              <w:t>OR</w:t>
            </w:r>
          </w:p>
          <w:p w:rsidR="00767D76" w:rsidRDefault="00337279">
            <w:pPr>
              <w:rPr>
                <w:sz w:val="20"/>
                <w:szCs w:val="20"/>
              </w:rPr>
            </w:pPr>
            <w:r>
              <w:rPr>
                <w:sz w:val="20"/>
                <w:szCs w:val="20"/>
              </w:rPr>
              <w:t xml:space="preserve">FRN204 Ideas and Cultures from France </w:t>
            </w:r>
            <w:r>
              <w:rPr>
                <w:b/>
                <w:sz w:val="20"/>
                <w:szCs w:val="20"/>
              </w:rPr>
              <w:t>OR</w:t>
            </w:r>
          </w:p>
          <w:p w:rsidR="00767D76" w:rsidRDefault="00337279">
            <w:pPr>
              <w:rPr>
                <w:sz w:val="20"/>
                <w:szCs w:val="20"/>
              </w:rPr>
            </w:pPr>
            <w:r>
              <w:rPr>
                <w:sz w:val="20"/>
                <w:szCs w:val="20"/>
              </w:rPr>
              <w:t xml:space="preserve">GEO101 World Geography </w:t>
            </w:r>
            <w:r>
              <w:rPr>
                <w:b/>
                <w:sz w:val="20"/>
                <w:szCs w:val="20"/>
              </w:rPr>
              <w:t>OR</w:t>
            </w:r>
          </w:p>
          <w:p w:rsidR="003A2FAB" w:rsidRDefault="003A2FAB">
            <w:pPr>
              <w:rPr>
                <w:sz w:val="20"/>
                <w:szCs w:val="20"/>
              </w:rPr>
            </w:pPr>
            <w:r>
              <w:rPr>
                <w:sz w:val="20"/>
                <w:szCs w:val="20"/>
              </w:rPr>
              <w:t>GER150 German Civilization and Culture</w:t>
            </w:r>
            <w:r>
              <w:rPr>
                <w:sz w:val="20"/>
                <w:szCs w:val="20"/>
              </w:rPr>
              <w:t xml:space="preserve"> </w:t>
            </w:r>
            <w:r>
              <w:rPr>
                <w:b/>
                <w:sz w:val="20"/>
                <w:szCs w:val="20"/>
              </w:rPr>
              <w:t>OR</w:t>
            </w:r>
          </w:p>
          <w:p w:rsidR="00767D76" w:rsidRDefault="00337279">
            <w:pPr>
              <w:rPr>
                <w:sz w:val="20"/>
                <w:szCs w:val="20"/>
              </w:rPr>
            </w:pPr>
            <w:r>
              <w:rPr>
                <w:sz w:val="20"/>
                <w:szCs w:val="20"/>
              </w:rPr>
              <w:t xml:space="preserve">GER204 German Culture </w:t>
            </w:r>
            <w:r>
              <w:rPr>
                <w:b/>
                <w:sz w:val="20"/>
                <w:szCs w:val="20"/>
              </w:rPr>
              <w:t>OR</w:t>
            </w:r>
          </w:p>
          <w:p w:rsidR="00767D76" w:rsidRDefault="00337279">
            <w:pPr>
              <w:rPr>
                <w:sz w:val="20"/>
                <w:szCs w:val="20"/>
              </w:rPr>
            </w:pPr>
            <w:r>
              <w:rPr>
                <w:sz w:val="20"/>
                <w:szCs w:val="20"/>
              </w:rPr>
              <w:t xml:space="preserve">HIS106 Thinking Historically </w:t>
            </w:r>
            <w:r>
              <w:rPr>
                <w:b/>
                <w:sz w:val="20"/>
                <w:szCs w:val="20"/>
              </w:rPr>
              <w:t>OR</w:t>
            </w:r>
          </w:p>
          <w:p w:rsidR="00767D76" w:rsidRDefault="00337279">
            <w:pPr>
              <w:rPr>
                <w:sz w:val="20"/>
                <w:szCs w:val="20"/>
              </w:rPr>
            </w:pPr>
            <w:r>
              <w:rPr>
                <w:sz w:val="20"/>
                <w:szCs w:val="20"/>
              </w:rPr>
              <w:t xml:space="preserve">PLS141 World Politics </w:t>
            </w:r>
            <w:r>
              <w:rPr>
                <w:b/>
                <w:sz w:val="20"/>
                <w:szCs w:val="20"/>
              </w:rPr>
              <w:t>OR</w:t>
            </w:r>
          </w:p>
          <w:p w:rsidR="00767D76" w:rsidRDefault="00337279">
            <w:pPr>
              <w:rPr>
                <w:sz w:val="20"/>
                <w:szCs w:val="20"/>
              </w:rPr>
            </w:pPr>
            <w:r>
              <w:rPr>
                <w:sz w:val="20"/>
                <w:szCs w:val="20"/>
              </w:rPr>
              <w:t xml:space="preserve">SPN153 Latino Pop Culture </w:t>
            </w:r>
            <w:r>
              <w:rPr>
                <w:b/>
                <w:sz w:val="20"/>
                <w:szCs w:val="20"/>
              </w:rPr>
              <w:t>OR</w:t>
            </w:r>
          </w:p>
          <w:p w:rsidR="009D5F4C" w:rsidRDefault="00337279">
            <w:pPr>
              <w:rPr>
                <w:sz w:val="20"/>
                <w:szCs w:val="20"/>
              </w:rPr>
            </w:pPr>
            <w:r>
              <w:rPr>
                <w:sz w:val="20"/>
                <w:szCs w:val="20"/>
              </w:rPr>
              <w:t xml:space="preserve">SPN204 Ideas from Spanish-Speaking World </w:t>
            </w:r>
          </w:p>
          <w:p w:rsidR="00767D76" w:rsidRDefault="009D5F4C">
            <w:pPr>
              <w:rPr>
                <w:sz w:val="20"/>
                <w:szCs w:val="20"/>
              </w:rPr>
            </w:pPr>
            <w:r>
              <w:rPr>
                <w:sz w:val="20"/>
                <w:szCs w:val="20"/>
              </w:rPr>
              <w:t xml:space="preserve">    </w:t>
            </w:r>
            <w:r w:rsidR="00337279">
              <w:rPr>
                <w:b/>
                <w:sz w:val="20"/>
                <w:szCs w:val="20"/>
              </w:rPr>
              <w:t>OR</w:t>
            </w:r>
          </w:p>
          <w:p w:rsidR="00767D76" w:rsidRDefault="00337279">
            <w:pPr>
              <w:rPr>
                <w:sz w:val="20"/>
                <w:szCs w:val="20"/>
              </w:rPr>
            </w:pPr>
            <w:r>
              <w:rPr>
                <w:sz w:val="20"/>
                <w:szCs w:val="20"/>
              </w:rPr>
              <w:t>SPN385 language</w:t>
            </w:r>
            <w:r>
              <w:rPr>
                <w:i/>
                <w:sz w:val="20"/>
                <w:szCs w:val="20"/>
              </w:rPr>
              <w:t xml:space="preserve"> </w:t>
            </w:r>
            <w:r>
              <w:rPr>
                <w:sz w:val="20"/>
                <w:szCs w:val="20"/>
              </w:rPr>
              <w:t>Aspectos de la civilizacion hispana</w:t>
            </w:r>
            <w:r>
              <w:rPr>
                <w:rFonts w:ascii="Times New Roman" w:eastAsia="Times New Roman" w:hAnsi="Times New Roman" w:cs="Times New Roman"/>
                <w:sz w:val="20"/>
                <w:szCs w:val="20"/>
              </w:rPr>
              <w:t xml:space="preserve"> </w:t>
            </w:r>
          </w:p>
        </w:tc>
        <w:tc>
          <w:tcPr>
            <w:tcW w:w="450" w:type="dxa"/>
          </w:tcPr>
          <w:p w:rsidR="00767D76" w:rsidRDefault="00767D76">
            <w:pPr>
              <w:rPr>
                <w:sz w:val="20"/>
                <w:szCs w:val="20"/>
              </w:rPr>
            </w:pPr>
          </w:p>
        </w:tc>
        <w:tc>
          <w:tcPr>
            <w:tcW w:w="540" w:type="dxa"/>
          </w:tcPr>
          <w:p w:rsidR="00767D76" w:rsidRDefault="00767D76">
            <w:pPr>
              <w:rPr>
                <w:sz w:val="20"/>
                <w:szCs w:val="20"/>
              </w:rPr>
            </w:pPr>
          </w:p>
        </w:tc>
      </w:tr>
    </w:tbl>
    <w:p w:rsidR="00767D76" w:rsidRDefault="00767D76">
      <w:pPr>
        <w:rPr>
          <w:sz w:val="22"/>
          <w:szCs w:val="22"/>
        </w:rPr>
      </w:pPr>
    </w:p>
    <w:p w:rsidR="00767D76" w:rsidRDefault="00767D76">
      <w:pPr>
        <w:rPr>
          <w:sz w:val="22"/>
          <w:szCs w:val="22"/>
        </w:rPr>
      </w:pPr>
    </w:p>
    <w:p w:rsidR="00767D76" w:rsidRDefault="00337279">
      <w:pPr>
        <w:rPr>
          <w:b/>
          <w:sz w:val="20"/>
          <w:szCs w:val="20"/>
        </w:rPr>
      </w:pPr>
      <w:r>
        <w:rPr>
          <w:b/>
          <w:sz w:val="20"/>
          <w:szCs w:val="20"/>
        </w:rPr>
        <w:t xml:space="preserve">Natural World and Technologies: </w:t>
      </w:r>
    </w:p>
    <w:p w:rsidR="00767D76" w:rsidRDefault="00337279">
      <w:pPr>
        <w:rPr>
          <w:b/>
          <w:sz w:val="20"/>
          <w:szCs w:val="20"/>
        </w:rPr>
      </w:pPr>
      <w:r>
        <w:rPr>
          <w:b/>
          <w:sz w:val="20"/>
          <w:szCs w:val="20"/>
        </w:rPr>
        <w:t xml:space="preserve">9 credits </w:t>
      </w:r>
      <w:r>
        <w:rPr>
          <w:b/>
          <w:sz w:val="20"/>
          <w:szCs w:val="20"/>
        </w:rPr>
        <w:tab/>
      </w:r>
      <w:r>
        <w:rPr>
          <w:b/>
          <w:sz w:val="20"/>
          <w:szCs w:val="20"/>
        </w:rPr>
        <w:tab/>
      </w:r>
      <w:r>
        <w:rPr>
          <w:b/>
          <w:sz w:val="20"/>
          <w:szCs w:val="20"/>
        </w:rPr>
        <w:tab/>
        <w:t xml:space="preserve">                        CR</w:t>
      </w:r>
      <w:r>
        <w:rPr>
          <w:b/>
          <w:sz w:val="20"/>
          <w:szCs w:val="20"/>
        </w:rPr>
        <w:tab/>
        <w:t xml:space="preserve">       SM</w:t>
      </w:r>
    </w:p>
    <w:tbl>
      <w:tblPr>
        <w:tblStyle w:val="a1"/>
        <w:tblW w:w="540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630"/>
        <w:gridCol w:w="630"/>
      </w:tblGrid>
      <w:tr w:rsidR="00767D76">
        <w:tc>
          <w:tcPr>
            <w:tcW w:w="4140" w:type="dxa"/>
            <w:shd w:val="clear" w:color="auto" w:fill="D9D9D9"/>
          </w:tcPr>
          <w:p w:rsidR="00767D76" w:rsidRDefault="00337279">
            <w:pPr>
              <w:rPr>
                <w:i/>
                <w:sz w:val="20"/>
                <w:szCs w:val="20"/>
              </w:rPr>
            </w:pPr>
            <w:r>
              <w:rPr>
                <w:i/>
                <w:sz w:val="20"/>
                <w:szCs w:val="20"/>
              </w:rPr>
              <w:t xml:space="preserve">Two Courses Required from Natural World- 1 Additional Course from Either Natural World or Technology </w:t>
            </w:r>
          </w:p>
          <w:p w:rsidR="00767D76" w:rsidRDefault="00337279">
            <w:pPr>
              <w:rPr>
                <w:i/>
                <w:sz w:val="20"/>
                <w:szCs w:val="20"/>
              </w:rPr>
            </w:pPr>
            <w:r>
              <w:rPr>
                <w:i/>
                <w:sz w:val="20"/>
                <w:szCs w:val="20"/>
                <w:u w:val="single"/>
              </w:rPr>
              <w:t>*Only 2 Courses with the same prefix permitted</w:t>
            </w:r>
          </w:p>
        </w:tc>
        <w:tc>
          <w:tcPr>
            <w:tcW w:w="1260" w:type="dxa"/>
            <w:gridSpan w:val="2"/>
            <w:shd w:val="clear" w:color="auto" w:fill="D9D9D9"/>
          </w:tcPr>
          <w:p w:rsidR="00767D76" w:rsidRDefault="00337279">
            <w:pPr>
              <w:rPr>
                <w:b/>
                <w:sz w:val="20"/>
                <w:szCs w:val="20"/>
              </w:rPr>
            </w:pPr>
            <w:r>
              <w:rPr>
                <w:b/>
                <w:sz w:val="20"/>
                <w:szCs w:val="20"/>
              </w:rPr>
              <w:t>9 Credits Total</w:t>
            </w:r>
          </w:p>
        </w:tc>
      </w:tr>
      <w:tr w:rsidR="00767D76">
        <w:tc>
          <w:tcPr>
            <w:tcW w:w="4140" w:type="dxa"/>
            <w:shd w:val="clear" w:color="auto" w:fill="D9D9D9"/>
          </w:tcPr>
          <w:p w:rsidR="00767D76" w:rsidRDefault="00337279">
            <w:pPr>
              <w:rPr>
                <w:sz w:val="20"/>
                <w:szCs w:val="20"/>
              </w:rPr>
            </w:pPr>
            <w:r>
              <w:rPr>
                <w:i/>
                <w:sz w:val="20"/>
                <w:szCs w:val="20"/>
              </w:rPr>
              <w:t>Natural World Course Options</w:t>
            </w:r>
          </w:p>
        </w:tc>
        <w:tc>
          <w:tcPr>
            <w:tcW w:w="1260" w:type="dxa"/>
            <w:gridSpan w:val="2"/>
            <w:shd w:val="clear" w:color="auto" w:fill="D9D9D9"/>
          </w:tcPr>
          <w:p w:rsidR="00767D76" w:rsidRDefault="00337279">
            <w:pPr>
              <w:rPr>
                <w:b/>
                <w:sz w:val="20"/>
                <w:szCs w:val="20"/>
              </w:rPr>
            </w:pPr>
            <w:r>
              <w:rPr>
                <w:b/>
                <w:sz w:val="20"/>
                <w:szCs w:val="20"/>
              </w:rPr>
              <w:t xml:space="preserve">6-9 Credits </w:t>
            </w:r>
          </w:p>
        </w:tc>
      </w:tr>
      <w:tr w:rsidR="00767D76">
        <w:tc>
          <w:tcPr>
            <w:tcW w:w="4140" w:type="dxa"/>
          </w:tcPr>
          <w:p w:rsidR="00767D76" w:rsidRDefault="00337279">
            <w:pPr>
              <w:rPr>
                <w:sz w:val="20"/>
                <w:szCs w:val="20"/>
              </w:rPr>
            </w:pPr>
            <w:r>
              <w:rPr>
                <w:sz w:val="20"/>
                <w:szCs w:val="20"/>
              </w:rPr>
              <w:t xml:space="preserve">ANT121 Physical Anthropology </w:t>
            </w:r>
            <w:r>
              <w:rPr>
                <w:b/>
                <w:sz w:val="20"/>
                <w:szCs w:val="20"/>
              </w:rPr>
              <w:t>OR</w:t>
            </w:r>
            <w:r>
              <w:rPr>
                <w:sz w:val="20"/>
                <w:szCs w:val="20"/>
              </w:rPr>
              <w:t xml:space="preserve"> </w:t>
            </w:r>
          </w:p>
          <w:p w:rsidR="00767D76" w:rsidRDefault="00337279">
            <w:pPr>
              <w:rPr>
                <w:sz w:val="20"/>
                <w:szCs w:val="20"/>
              </w:rPr>
            </w:pPr>
            <w:r>
              <w:rPr>
                <w:sz w:val="20"/>
                <w:szCs w:val="20"/>
              </w:rPr>
              <w:t>BIO100 Basic Biology</w:t>
            </w:r>
            <w:r>
              <w:rPr>
                <w:b/>
                <w:sz w:val="20"/>
                <w:szCs w:val="20"/>
              </w:rPr>
              <w:t xml:space="preserve"> OR</w:t>
            </w:r>
          </w:p>
          <w:p w:rsidR="00767D76" w:rsidRDefault="00337279">
            <w:pPr>
              <w:rPr>
                <w:sz w:val="20"/>
                <w:szCs w:val="20"/>
              </w:rPr>
            </w:pPr>
            <w:r>
              <w:rPr>
                <w:sz w:val="20"/>
                <w:szCs w:val="20"/>
              </w:rPr>
              <w:t>BIO145 Environmental Biology</w:t>
            </w:r>
            <w:r>
              <w:rPr>
                <w:b/>
                <w:sz w:val="20"/>
                <w:szCs w:val="20"/>
              </w:rPr>
              <w:t xml:space="preserve"> OR</w:t>
            </w:r>
          </w:p>
          <w:p w:rsidR="00767D76" w:rsidRDefault="00337279">
            <w:pPr>
              <w:rPr>
                <w:sz w:val="20"/>
                <w:szCs w:val="20"/>
              </w:rPr>
            </w:pPr>
            <w:r>
              <w:rPr>
                <w:sz w:val="20"/>
                <w:szCs w:val="20"/>
              </w:rPr>
              <w:t xml:space="preserve">BIO150 Human Biology </w:t>
            </w:r>
            <w:r>
              <w:rPr>
                <w:b/>
                <w:sz w:val="20"/>
                <w:szCs w:val="20"/>
              </w:rPr>
              <w:t>OR</w:t>
            </w:r>
          </w:p>
          <w:p w:rsidR="00767D76" w:rsidRDefault="00337279">
            <w:pPr>
              <w:rPr>
                <w:sz w:val="20"/>
                <w:szCs w:val="20"/>
              </w:rPr>
            </w:pPr>
            <w:r>
              <w:rPr>
                <w:sz w:val="20"/>
                <w:szCs w:val="20"/>
              </w:rPr>
              <w:t xml:space="preserve">BIO161 Principles of Biology: Cell Structure </w:t>
            </w:r>
            <w:r>
              <w:rPr>
                <w:b/>
                <w:sz w:val="20"/>
                <w:szCs w:val="20"/>
              </w:rPr>
              <w:t>OR</w:t>
            </w:r>
            <w:r>
              <w:rPr>
                <w:sz w:val="20"/>
                <w:szCs w:val="20"/>
              </w:rPr>
              <w:t xml:space="preserve"> </w:t>
            </w:r>
          </w:p>
          <w:p w:rsidR="009D5F4C" w:rsidRDefault="00337279">
            <w:pPr>
              <w:rPr>
                <w:sz w:val="20"/>
                <w:szCs w:val="20"/>
              </w:rPr>
            </w:pPr>
            <w:r>
              <w:rPr>
                <w:sz w:val="20"/>
                <w:szCs w:val="20"/>
              </w:rPr>
              <w:t xml:space="preserve">BIO162 Principles of Biology: Organismal </w:t>
            </w:r>
          </w:p>
          <w:p w:rsidR="00767D76" w:rsidRDefault="009D5F4C">
            <w:pPr>
              <w:rPr>
                <w:sz w:val="20"/>
                <w:szCs w:val="20"/>
              </w:rPr>
            </w:pPr>
            <w:r>
              <w:rPr>
                <w:sz w:val="20"/>
                <w:szCs w:val="20"/>
              </w:rPr>
              <w:t xml:space="preserve">    </w:t>
            </w:r>
            <w:r w:rsidR="00337279">
              <w:rPr>
                <w:sz w:val="20"/>
                <w:szCs w:val="20"/>
              </w:rPr>
              <w:t xml:space="preserve">Diversity </w:t>
            </w:r>
            <w:r w:rsidR="00337279">
              <w:rPr>
                <w:b/>
                <w:sz w:val="20"/>
                <w:szCs w:val="20"/>
              </w:rPr>
              <w:t>OR</w:t>
            </w:r>
          </w:p>
          <w:p w:rsidR="00767D76" w:rsidRDefault="00337279">
            <w:pPr>
              <w:rPr>
                <w:sz w:val="20"/>
                <w:szCs w:val="20"/>
              </w:rPr>
            </w:pPr>
            <w:r>
              <w:rPr>
                <w:sz w:val="20"/>
                <w:szCs w:val="20"/>
              </w:rPr>
              <w:t xml:space="preserve">BIO208 Field Biology </w:t>
            </w:r>
            <w:r>
              <w:rPr>
                <w:b/>
                <w:sz w:val="20"/>
                <w:szCs w:val="20"/>
              </w:rPr>
              <w:t>OR</w:t>
            </w:r>
          </w:p>
          <w:p w:rsidR="00767D76" w:rsidRDefault="00337279">
            <w:pPr>
              <w:rPr>
                <w:sz w:val="20"/>
                <w:szCs w:val="20"/>
              </w:rPr>
            </w:pPr>
            <w:r>
              <w:rPr>
                <w:sz w:val="20"/>
                <w:szCs w:val="20"/>
              </w:rPr>
              <w:t xml:space="preserve">BIO237 Human Anatomy &amp; Physiology </w:t>
            </w:r>
            <w:r>
              <w:rPr>
                <w:b/>
                <w:sz w:val="20"/>
                <w:szCs w:val="20"/>
              </w:rPr>
              <w:t>OR</w:t>
            </w:r>
          </w:p>
          <w:p w:rsidR="00767D76" w:rsidRDefault="00337279">
            <w:pPr>
              <w:rPr>
                <w:sz w:val="20"/>
                <w:szCs w:val="20"/>
              </w:rPr>
            </w:pPr>
            <w:r>
              <w:rPr>
                <w:sz w:val="20"/>
                <w:szCs w:val="20"/>
              </w:rPr>
              <w:t xml:space="preserve">CHM103 A Cultural Approach </w:t>
            </w:r>
            <w:r>
              <w:rPr>
                <w:b/>
                <w:sz w:val="20"/>
                <w:szCs w:val="20"/>
              </w:rPr>
              <w:t>OR</w:t>
            </w:r>
          </w:p>
          <w:p w:rsidR="00767D76" w:rsidRDefault="00337279">
            <w:pPr>
              <w:rPr>
                <w:sz w:val="20"/>
                <w:szCs w:val="20"/>
              </w:rPr>
            </w:pPr>
            <w:r>
              <w:rPr>
                <w:sz w:val="20"/>
                <w:szCs w:val="20"/>
              </w:rPr>
              <w:t xml:space="preserve">CHM105 An Observational Approach </w:t>
            </w:r>
            <w:r>
              <w:rPr>
                <w:b/>
                <w:sz w:val="20"/>
                <w:szCs w:val="20"/>
              </w:rPr>
              <w:t>OR</w:t>
            </w:r>
          </w:p>
          <w:p w:rsidR="00767D76" w:rsidRDefault="00337279">
            <w:pPr>
              <w:rPr>
                <w:b/>
                <w:sz w:val="20"/>
                <w:szCs w:val="20"/>
              </w:rPr>
            </w:pPr>
            <w:r>
              <w:rPr>
                <w:sz w:val="20"/>
                <w:szCs w:val="20"/>
              </w:rPr>
              <w:t xml:space="preserve">CHM121 Chemical Bonding </w:t>
            </w:r>
            <w:r>
              <w:rPr>
                <w:b/>
                <w:sz w:val="20"/>
                <w:szCs w:val="20"/>
              </w:rPr>
              <w:t>OR</w:t>
            </w:r>
          </w:p>
          <w:p w:rsidR="00767D76" w:rsidRDefault="00337279">
            <w:pPr>
              <w:rPr>
                <w:sz w:val="20"/>
                <w:szCs w:val="20"/>
              </w:rPr>
            </w:pPr>
            <w:r>
              <w:rPr>
                <w:sz w:val="20"/>
                <w:szCs w:val="20"/>
              </w:rPr>
              <w:t xml:space="preserve">ESS110 Intro to Geology </w:t>
            </w:r>
            <w:r>
              <w:rPr>
                <w:b/>
                <w:sz w:val="20"/>
                <w:szCs w:val="20"/>
              </w:rPr>
              <w:t xml:space="preserve">OR </w:t>
            </w:r>
          </w:p>
          <w:p w:rsidR="00767D76" w:rsidRDefault="00337279">
            <w:pPr>
              <w:rPr>
                <w:sz w:val="20"/>
                <w:szCs w:val="20"/>
              </w:rPr>
            </w:pPr>
            <w:r>
              <w:rPr>
                <w:sz w:val="20"/>
                <w:szCs w:val="20"/>
              </w:rPr>
              <w:t xml:space="preserve">ESS111 Into to Atmosphere </w:t>
            </w:r>
            <w:r>
              <w:rPr>
                <w:b/>
                <w:sz w:val="20"/>
                <w:szCs w:val="20"/>
              </w:rPr>
              <w:t xml:space="preserve">OR </w:t>
            </w:r>
          </w:p>
          <w:p w:rsidR="00767D76" w:rsidRDefault="00337279">
            <w:pPr>
              <w:rPr>
                <w:sz w:val="20"/>
                <w:szCs w:val="20"/>
              </w:rPr>
            </w:pPr>
            <w:r>
              <w:rPr>
                <w:sz w:val="20"/>
                <w:szCs w:val="20"/>
              </w:rPr>
              <w:t xml:space="preserve">ESS210 physical Geography </w:t>
            </w:r>
            <w:r>
              <w:rPr>
                <w:b/>
                <w:sz w:val="20"/>
                <w:szCs w:val="20"/>
              </w:rPr>
              <w:t>OR</w:t>
            </w:r>
          </w:p>
          <w:p w:rsidR="00767D76" w:rsidRDefault="00337279">
            <w:pPr>
              <w:rPr>
                <w:sz w:val="20"/>
                <w:szCs w:val="20"/>
              </w:rPr>
            </w:pPr>
            <w:r>
              <w:rPr>
                <w:sz w:val="20"/>
                <w:szCs w:val="20"/>
              </w:rPr>
              <w:t xml:space="preserve">PHY108 Astronomy </w:t>
            </w:r>
            <w:r>
              <w:rPr>
                <w:b/>
                <w:sz w:val="20"/>
                <w:szCs w:val="20"/>
              </w:rPr>
              <w:t>OR</w:t>
            </w:r>
          </w:p>
          <w:p w:rsidR="00767D76" w:rsidRDefault="00337279">
            <w:pPr>
              <w:rPr>
                <w:sz w:val="20"/>
                <w:szCs w:val="20"/>
              </w:rPr>
            </w:pPr>
            <w:r>
              <w:rPr>
                <w:sz w:val="20"/>
                <w:szCs w:val="20"/>
              </w:rPr>
              <w:t xml:space="preserve">PHY110 Physics for Society </w:t>
            </w:r>
            <w:r>
              <w:rPr>
                <w:b/>
                <w:sz w:val="20"/>
                <w:szCs w:val="20"/>
              </w:rPr>
              <w:t>OR</w:t>
            </w:r>
          </w:p>
          <w:p w:rsidR="00767D76" w:rsidRDefault="00337279">
            <w:pPr>
              <w:rPr>
                <w:sz w:val="20"/>
                <w:szCs w:val="20"/>
              </w:rPr>
            </w:pPr>
            <w:r>
              <w:rPr>
                <w:sz w:val="20"/>
                <w:szCs w:val="20"/>
              </w:rPr>
              <w:t xml:space="preserve">PHY121 Physics I </w:t>
            </w:r>
            <w:r>
              <w:rPr>
                <w:b/>
                <w:sz w:val="20"/>
                <w:szCs w:val="20"/>
              </w:rPr>
              <w:t>OR</w:t>
            </w:r>
          </w:p>
          <w:p w:rsidR="00767D76" w:rsidRDefault="00337279">
            <w:pPr>
              <w:rPr>
                <w:sz w:val="20"/>
                <w:szCs w:val="20"/>
              </w:rPr>
            </w:pPr>
            <w:r>
              <w:rPr>
                <w:sz w:val="20"/>
                <w:szCs w:val="20"/>
              </w:rPr>
              <w:t xml:space="preserve">PHY122 Introductory Physics II </w:t>
            </w:r>
            <w:r>
              <w:rPr>
                <w:b/>
                <w:sz w:val="20"/>
                <w:szCs w:val="20"/>
              </w:rPr>
              <w:t>OR</w:t>
            </w:r>
            <w:r>
              <w:rPr>
                <w:sz w:val="20"/>
                <w:szCs w:val="20"/>
              </w:rPr>
              <w:t xml:space="preserve"> </w:t>
            </w:r>
          </w:p>
          <w:p w:rsidR="00767D76" w:rsidRDefault="00337279">
            <w:pPr>
              <w:rPr>
                <w:sz w:val="20"/>
                <w:szCs w:val="20"/>
              </w:rPr>
            </w:pPr>
            <w:r>
              <w:rPr>
                <w:sz w:val="20"/>
                <w:szCs w:val="20"/>
              </w:rPr>
              <w:t>PHY205 Intermediate Physics I</w:t>
            </w:r>
          </w:p>
        </w:tc>
        <w:tc>
          <w:tcPr>
            <w:tcW w:w="630" w:type="dxa"/>
          </w:tcPr>
          <w:p w:rsidR="00767D76" w:rsidRDefault="00767D76">
            <w:pPr>
              <w:rPr>
                <w:sz w:val="20"/>
                <w:szCs w:val="20"/>
              </w:rPr>
            </w:pPr>
          </w:p>
        </w:tc>
        <w:tc>
          <w:tcPr>
            <w:tcW w:w="630" w:type="dxa"/>
          </w:tcPr>
          <w:p w:rsidR="00767D76" w:rsidRDefault="00767D76">
            <w:pPr>
              <w:rPr>
                <w:sz w:val="20"/>
                <w:szCs w:val="20"/>
              </w:rPr>
            </w:pPr>
          </w:p>
        </w:tc>
      </w:tr>
      <w:tr w:rsidR="00767D76">
        <w:tc>
          <w:tcPr>
            <w:tcW w:w="4140" w:type="dxa"/>
            <w:shd w:val="clear" w:color="auto" w:fill="D9D9D9"/>
          </w:tcPr>
          <w:p w:rsidR="00767D76" w:rsidRDefault="00337279">
            <w:pPr>
              <w:rPr>
                <w:i/>
                <w:sz w:val="20"/>
                <w:szCs w:val="20"/>
              </w:rPr>
            </w:pPr>
            <w:r>
              <w:rPr>
                <w:i/>
                <w:sz w:val="20"/>
                <w:szCs w:val="20"/>
              </w:rPr>
              <w:t>Technology Course Options</w:t>
            </w:r>
          </w:p>
        </w:tc>
        <w:tc>
          <w:tcPr>
            <w:tcW w:w="1260" w:type="dxa"/>
            <w:gridSpan w:val="2"/>
            <w:shd w:val="clear" w:color="auto" w:fill="D9D9D9"/>
          </w:tcPr>
          <w:p w:rsidR="00767D76" w:rsidRDefault="00337279">
            <w:pPr>
              <w:rPr>
                <w:b/>
                <w:sz w:val="20"/>
                <w:szCs w:val="20"/>
                <w:highlight w:val="yellow"/>
              </w:rPr>
            </w:pPr>
            <w:r>
              <w:rPr>
                <w:b/>
                <w:sz w:val="20"/>
                <w:szCs w:val="20"/>
              </w:rPr>
              <w:t xml:space="preserve">0-3 Credits </w:t>
            </w:r>
          </w:p>
        </w:tc>
      </w:tr>
      <w:tr w:rsidR="00767D76">
        <w:tc>
          <w:tcPr>
            <w:tcW w:w="4140" w:type="dxa"/>
          </w:tcPr>
          <w:p w:rsidR="00767D76" w:rsidRDefault="00337279">
            <w:pPr>
              <w:rPr>
                <w:sz w:val="20"/>
                <w:szCs w:val="20"/>
              </w:rPr>
            </w:pPr>
            <w:r>
              <w:rPr>
                <w:sz w:val="20"/>
                <w:szCs w:val="20"/>
              </w:rPr>
              <w:t xml:space="preserve">CSC 103 Overview of Computer Science </w:t>
            </w:r>
            <w:r>
              <w:rPr>
                <w:b/>
                <w:sz w:val="20"/>
                <w:szCs w:val="20"/>
              </w:rPr>
              <w:t>OR</w:t>
            </w:r>
          </w:p>
          <w:p w:rsidR="00767D76" w:rsidRDefault="00337279">
            <w:pPr>
              <w:rPr>
                <w:sz w:val="20"/>
                <w:szCs w:val="20"/>
              </w:rPr>
            </w:pPr>
            <w:r>
              <w:rPr>
                <w:sz w:val="20"/>
                <w:szCs w:val="20"/>
              </w:rPr>
              <w:t xml:space="preserve">CSC104 Programming in Python </w:t>
            </w:r>
            <w:r>
              <w:rPr>
                <w:b/>
                <w:sz w:val="20"/>
                <w:szCs w:val="20"/>
              </w:rPr>
              <w:t>OR</w:t>
            </w:r>
          </w:p>
          <w:p w:rsidR="00767D76" w:rsidRDefault="00337279">
            <w:pPr>
              <w:rPr>
                <w:sz w:val="20"/>
                <w:szCs w:val="20"/>
              </w:rPr>
            </w:pPr>
            <w:r>
              <w:rPr>
                <w:sz w:val="20"/>
                <w:szCs w:val="20"/>
              </w:rPr>
              <w:t xml:space="preserve">CSC180 Microcomputer Basics </w:t>
            </w:r>
            <w:r>
              <w:rPr>
                <w:b/>
                <w:sz w:val="20"/>
                <w:szCs w:val="20"/>
              </w:rPr>
              <w:t>OR</w:t>
            </w:r>
          </w:p>
          <w:p w:rsidR="00767D76" w:rsidRDefault="00337279">
            <w:pPr>
              <w:rPr>
                <w:sz w:val="20"/>
                <w:szCs w:val="20"/>
              </w:rPr>
            </w:pPr>
            <w:r>
              <w:rPr>
                <w:sz w:val="20"/>
                <w:szCs w:val="20"/>
              </w:rPr>
              <w:t xml:space="preserve">ECO102 Principles of Microeconomics </w:t>
            </w:r>
            <w:r>
              <w:rPr>
                <w:b/>
                <w:sz w:val="20"/>
                <w:szCs w:val="20"/>
              </w:rPr>
              <w:t>OR</w:t>
            </w:r>
          </w:p>
          <w:p w:rsidR="00767D76" w:rsidRDefault="00337279">
            <w:pPr>
              <w:rPr>
                <w:sz w:val="20"/>
                <w:szCs w:val="20"/>
              </w:rPr>
            </w:pPr>
            <w:r>
              <w:rPr>
                <w:sz w:val="20"/>
                <w:szCs w:val="20"/>
              </w:rPr>
              <w:t>MAT219 Data Science</w:t>
            </w:r>
          </w:p>
        </w:tc>
        <w:tc>
          <w:tcPr>
            <w:tcW w:w="630" w:type="dxa"/>
          </w:tcPr>
          <w:p w:rsidR="00767D76" w:rsidRDefault="00767D76">
            <w:pPr>
              <w:rPr>
                <w:sz w:val="20"/>
                <w:szCs w:val="20"/>
              </w:rPr>
            </w:pPr>
          </w:p>
        </w:tc>
        <w:tc>
          <w:tcPr>
            <w:tcW w:w="630" w:type="dxa"/>
          </w:tcPr>
          <w:p w:rsidR="00767D76" w:rsidRDefault="00767D76">
            <w:pPr>
              <w:rPr>
                <w:sz w:val="20"/>
                <w:szCs w:val="20"/>
              </w:rPr>
            </w:pPr>
          </w:p>
        </w:tc>
      </w:tr>
    </w:tbl>
    <w:p w:rsidR="00767D76" w:rsidRDefault="00767D76">
      <w:pPr>
        <w:rPr>
          <w:b/>
          <w:sz w:val="20"/>
          <w:szCs w:val="20"/>
        </w:rPr>
      </w:pPr>
    </w:p>
    <w:p w:rsidR="00767D76" w:rsidRDefault="00767D76">
      <w:pPr>
        <w:rPr>
          <w:b/>
          <w:sz w:val="20"/>
          <w:szCs w:val="20"/>
        </w:rPr>
      </w:pPr>
    </w:p>
    <w:p w:rsidR="00767D76" w:rsidRDefault="00767D76">
      <w:pPr>
        <w:rPr>
          <w:b/>
          <w:sz w:val="20"/>
          <w:szCs w:val="20"/>
        </w:rPr>
      </w:pPr>
    </w:p>
    <w:p w:rsidR="000006AC" w:rsidRDefault="000006AC">
      <w:pPr>
        <w:rPr>
          <w:b/>
          <w:sz w:val="20"/>
          <w:szCs w:val="20"/>
        </w:rPr>
      </w:pPr>
    </w:p>
    <w:p w:rsidR="000006AC" w:rsidRDefault="000006AC">
      <w:pPr>
        <w:rPr>
          <w:b/>
          <w:sz w:val="20"/>
          <w:szCs w:val="20"/>
        </w:rPr>
      </w:pPr>
    </w:p>
    <w:p w:rsidR="00767D76" w:rsidRDefault="00337279">
      <w:pPr>
        <w:rPr>
          <w:b/>
          <w:sz w:val="20"/>
          <w:szCs w:val="20"/>
        </w:rPr>
      </w:pPr>
      <w:r>
        <w:rPr>
          <w:b/>
          <w:sz w:val="20"/>
          <w:szCs w:val="20"/>
        </w:rPr>
        <w:lastRenderedPageBreak/>
        <w:t xml:space="preserve">Citizenship and Responsibility: 6 credits </w:t>
      </w:r>
      <w:r>
        <w:rPr>
          <w:b/>
          <w:sz w:val="20"/>
          <w:szCs w:val="20"/>
        </w:rPr>
        <w:tab/>
        <w:t xml:space="preserve">         CR</w:t>
      </w:r>
      <w:r>
        <w:rPr>
          <w:b/>
          <w:sz w:val="20"/>
          <w:szCs w:val="20"/>
        </w:rPr>
        <w:tab/>
        <w:t xml:space="preserve">        SM</w:t>
      </w:r>
    </w:p>
    <w:tbl>
      <w:tblPr>
        <w:tblStyle w:val="a2"/>
        <w:tblW w:w="531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0"/>
        <w:gridCol w:w="720"/>
        <w:gridCol w:w="720"/>
      </w:tblGrid>
      <w:tr w:rsidR="00767D76" w:rsidTr="002505A7">
        <w:tc>
          <w:tcPr>
            <w:tcW w:w="3870" w:type="dxa"/>
            <w:shd w:val="clear" w:color="auto" w:fill="D9D9D9"/>
          </w:tcPr>
          <w:p w:rsidR="00767D76" w:rsidRDefault="00337279">
            <w:pPr>
              <w:rPr>
                <w:i/>
                <w:sz w:val="20"/>
                <w:szCs w:val="20"/>
              </w:rPr>
            </w:pPr>
            <w:r>
              <w:rPr>
                <w:i/>
                <w:sz w:val="20"/>
                <w:szCs w:val="20"/>
              </w:rPr>
              <w:t>Select 2 courses from different rows</w:t>
            </w:r>
          </w:p>
        </w:tc>
        <w:tc>
          <w:tcPr>
            <w:tcW w:w="1440" w:type="dxa"/>
            <w:gridSpan w:val="2"/>
            <w:shd w:val="clear" w:color="auto" w:fill="D9D9D9"/>
          </w:tcPr>
          <w:p w:rsidR="00767D76" w:rsidRDefault="00337279">
            <w:pPr>
              <w:rPr>
                <w:b/>
                <w:sz w:val="20"/>
                <w:szCs w:val="20"/>
              </w:rPr>
            </w:pPr>
            <w:r>
              <w:rPr>
                <w:b/>
                <w:sz w:val="20"/>
                <w:szCs w:val="20"/>
              </w:rPr>
              <w:t>6 Credits Total</w:t>
            </w:r>
          </w:p>
        </w:tc>
      </w:tr>
      <w:tr w:rsidR="00767D76" w:rsidTr="002505A7">
        <w:tc>
          <w:tcPr>
            <w:tcW w:w="3870" w:type="dxa"/>
            <w:shd w:val="clear" w:color="auto" w:fill="D9D9D9"/>
          </w:tcPr>
          <w:p w:rsidR="00767D76" w:rsidRDefault="00337279">
            <w:pPr>
              <w:rPr>
                <w:i/>
                <w:sz w:val="20"/>
                <w:szCs w:val="20"/>
              </w:rPr>
            </w:pPr>
            <w:r>
              <w:rPr>
                <w:i/>
                <w:sz w:val="20"/>
                <w:szCs w:val="20"/>
              </w:rPr>
              <w:t>Citizenship Course Options</w:t>
            </w:r>
          </w:p>
        </w:tc>
        <w:tc>
          <w:tcPr>
            <w:tcW w:w="1440" w:type="dxa"/>
            <w:gridSpan w:val="2"/>
            <w:shd w:val="clear" w:color="auto" w:fill="D9D9D9"/>
          </w:tcPr>
          <w:p w:rsidR="00767D76" w:rsidRDefault="00337279">
            <w:pPr>
              <w:rPr>
                <w:b/>
                <w:sz w:val="20"/>
                <w:szCs w:val="20"/>
              </w:rPr>
            </w:pPr>
            <w:r>
              <w:rPr>
                <w:b/>
                <w:sz w:val="20"/>
                <w:szCs w:val="20"/>
              </w:rPr>
              <w:t>0-3 Credits</w:t>
            </w:r>
          </w:p>
        </w:tc>
      </w:tr>
      <w:tr w:rsidR="00767D76" w:rsidTr="002505A7">
        <w:tc>
          <w:tcPr>
            <w:tcW w:w="3870" w:type="dxa"/>
          </w:tcPr>
          <w:p w:rsidR="009D5F4C" w:rsidRDefault="00337279">
            <w:pPr>
              <w:rPr>
                <w:sz w:val="20"/>
                <w:szCs w:val="20"/>
              </w:rPr>
            </w:pPr>
            <w:r>
              <w:rPr>
                <w:sz w:val="20"/>
                <w:szCs w:val="20"/>
              </w:rPr>
              <w:t xml:space="preserve">HIS201 Early History of the United States </w:t>
            </w:r>
          </w:p>
          <w:p w:rsidR="00767D76" w:rsidRDefault="009D5F4C">
            <w:pPr>
              <w:rPr>
                <w:sz w:val="20"/>
                <w:szCs w:val="20"/>
              </w:rPr>
            </w:pPr>
            <w:r>
              <w:rPr>
                <w:sz w:val="20"/>
                <w:szCs w:val="20"/>
              </w:rPr>
              <w:t xml:space="preserve">    </w:t>
            </w:r>
            <w:r w:rsidR="00337279">
              <w:rPr>
                <w:b/>
                <w:sz w:val="20"/>
                <w:szCs w:val="20"/>
              </w:rPr>
              <w:t>OR</w:t>
            </w:r>
          </w:p>
          <w:p w:rsidR="00767D76" w:rsidRDefault="00337279">
            <w:pPr>
              <w:rPr>
                <w:sz w:val="20"/>
                <w:szCs w:val="20"/>
              </w:rPr>
            </w:pPr>
            <w:r>
              <w:rPr>
                <w:sz w:val="20"/>
                <w:szCs w:val="20"/>
              </w:rPr>
              <w:t>PLS100 US Government and Politics</w:t>
            </w:r>
          </w:p>
        </w:tc>
        <w:tc>
          <w:tcPr>
            <w:tcW w:w="720" w:type="dxa"/>
          </w:tcPr>
          <w:p w:rsidR="00767D76" w:rsidRDefault="00767D76">
            <w:pPr>
              <w:rPr>
                <w:b/>
                <w:sz w:val="20"/>
                <w:szCs w:val="20"/>
              </w:rPr>
            </w:pPr>
          </w:p>
        </w:tc>
        <w:tc>
          <w:tcPr>
            <w:tcW w:w="720" w:type="dxa"/>
          </w:tcPr>
          <w:p w:rsidR="00767D76" w:rsidRDefault="00767D76">
            <w:pPr>
              <w:rPr>
                <w:b/>
                <w:sz w:val="20"/>
                <w:szCs w:val="20"/>
              </w:rPr>
            </w:pPr>
          </w:p>
        </w:tc>
      </w:tr>
      <w:tr w:rsidR="00767D76" w:rsidTr="002505A7">
        <w:tc>
          <w:tcPr>
            <w:tcW w:w="3870" w:type="dxa"/>
            <w:shd w:val="clear" w:color="auto" w:fill="D9D9D9"/>
          </w:tcPr>
          <w:p w:rsidR="00767D76" w:rsidRDefault="00337279">
            <w:pPr>
              <w:rPr>
                <w:i/>
                <w:sz w:val="20"/>
                <w:szCs w:val="20"/>
              </w:rPr>
            </w:pPr>
            <w:r>
              <w:rPr>
                <w:i/>
                <w:sz w:val="20"/>
                <w:szCs w:val="20"/>
              </w:rPr>
              <w:t xml:space="preserve">Ethical </w:t>
            </w:r>
            <w:r>
              <w:rPr>
                <w:i/>
                <w:sz w:val="20"/>
                <w:szCs w:val="20"/>
                <w:shd w:val="clear" w:color="auto" w:fill="D9D9D9"/>
              </w:rPr>
              <w:t>Reasoning</w:t>
            </w:r>
            <w:r>
              <w:rPr>
                <w:i/>
                <w:sz w:val="20"/>
                <w:szCs w:val="20"/>
              </w:rPr>
              <w:t xml:space="preserve"> Course Options</w:t>
            </w:r>
          </w:p>
        </w:tc>
        <w:tc>
          <w:tcPr>
            <w:tcW w:w="1440" w:type="dxa"/>
            <w:gridSpan w:val="2"/>
            <w:shd w:val="clear" w:color="auto" w:fill="D9D9D9"/>
          </w:tcPr>
          <w:p w:rsidR="00767D76" w:rsidRDefault="00337279">
            <w:pPr>
              <w:rPr>
                <w:b/>
                <w:sz w:val="20"/>
                <w:szCs w:val="20"/>
              </w:rPr>
            </w:pPr>
            <w:r>
              <w:rPr>
                <w:b/>
                <w:sz w:val="20"/>
                <w:szCs w:val="20"/>
              </w:rPr>
              <w:t>0-3 Credits</w:t>
            </w:r>
          </w:p>
        </w:tc>
      </w:tr>
      <w:tr w:rsidR="00767D76" w:rsidTr="002505A7">
        <w:tc>
          <w:tcPr>
            <w:tcW w:w="3870" w:type="dxa"/>
          </w:tcPr>
          <w:p w:rsidR="00767D76" w:rsidRDefault="009D5F4C">
            <w:pPr>
              <w:rPr>
                <w:sz w:val="20"/>
                <w:szCs w:val="20"/>
              </w:rPr>
            </w:pPr>
            <w:r>
              <w:rPr>
                <w:sz w:val="20"/>
                <w:szCs w:val="20"/>
              </w:rPr>
              <w:t>PHL</w:t>
            </w:r>
            <w:r w:rsidR="00337279">
              <w:rPr>
                <w:sz w:val="20"/>
                <w:szCs w:val="20"/>
              </w:rPr>
              <w:t xml:space="preserve">105 </w:t>
            </w:r>
            <w:r w:rsidR="00337279">
              <w:rPr>
                <w:color w:val="000000"/>
                <w:sz w:val="20"/>
                <w:szCs w:val="20"/>
                <w:highlight w:val="white"/>
              </w:rPr>
              <w:t>Ethical Theories and Problems</w:t>
            </w:r>
            <w:r w:rsidR="00337279">
              <w:rPr>
                <w:sz w:val="20"/>
                <w:szCs w:val="20"/>
              </w:rPr>
              <w:t xml:space="preserve"> </w:t>
            </w:r>
            <w:r w:rsidR="00337279">
              <w:rPr>
                <w:b/>
                <w:sz w:val="20"/>
                <w:szCs w:val="20"/>
              </w:rPr>
              <w:t>OR</w:t>
            </w:r>
          </w:p>
        </w:tc>
        <w:tc>
          <w:tcPr>
            <w:tcW w:w="720" w:type="dxa"/>
          </w:tcPr>
          <w:p w:rsidR="00767D76" w:rsidRDefault="00767D76">
            <w:pPr>
              <w:rPr>
                <w:b/>
                <w:sz w:val="20"/>
                <w:szCs w:val="20"/>
              </w:rPr>
            </w:pPr>
          </w:p>
        </w:tc>
        <w:tc>
          <w:tcPr>
            <w:tcW w:w="720" w:type="dxa"/>
          </w:tcPr>
          <w:p w:rsidR="00767D76" w:rsidRDefault="00767D76">
            <w:pPr>
              <w:rPr>
                <w:b/>
                <w:sz w:val="20"/>
                <w:szCs w:val="20"/>
              </w:rPr>
            </w:pPr>
          </w:p>
        </w:tc>
      </w:tr>
      <w:tr w:rsidR="00767D76" w:rsidTr="002505A7">
        <w:tc>
          <w:tcPr>
            <w:tcW w:w="3870" w:type="dxa"/>
            <w:shd w:val="clear" w:color="auto" w:fill="D9D9D9"/>
          </w:tcPr>
          <w:p w:rsidR="00767D76" w:rsidRDefault="00337279">
            <w:pPr>
              <w:rPr>
                <w:i/>
                <w:sz w:val="20"/>
                <w:szCs w:val="20"/>
              </w:rPr>
            </w:pPr>
            <w:r>
              <w:rPr>
                <w:i/>
                <w:sz w:val="20"/>
                <w:szCs w:val="20"/>
              </w:rPr>
              <w:t>Critical Reasoning Course Options</w:t>
            </w:r>
          </w:p>
        </w:tc>
        <w:tc>
          <w:tcPr>
            <w:tcW w:w="1440" w:type="dxa"/>
            <w:gridSpan w:val="2"/>
            <w:shd w:val="clear" w:color="auto" w:fill="D9D9D9"/>
          </w:tcPr>
          <w:p w:rsidR="00767D76" w:rsidRDefault="00337279">
            <w:pPr>
              <w:rPr>
                <w:b/>
                <w:sz w:val="20"/>
                <w:szCs w:val="20"/>
              </w:rPr>
            </w:pPr>
            <w:r>
              <w:rPr>
                <w:b/>
                <w:sz w:val="20"/>
                <w:szCs w:val="20"/>
              </w:rPr>
              <w:t>0-3 Credits</w:t>
            </w:r>
          </w:p>
        </w:tc>
      </w:tr>
      <w:tr w:rsidR="00767D76" w:rsidTr="002505A7">
        <w:tc>
          <w:tcPr>
            <w:tcW w:w="3870" w:type="dxa"/>
          </w:tcPr>
          <w:p w:rsidR="00767D76" w:rsidRDefault="00337279">
            <w:pPr>
              <w:rPr>
                <w:sz w:val="20"/>
                <w:szCs w:val="20"/>
              </w:rPr>
            </w:pPr>
            <w:r>
              <w:rPr>
                <w:sz w:val="20"/>
                <w:szCs w:val="20"/>
              </w:rPr>
              <w:t xml:space="preserve">ECO113 </w:t>
            </w:r>
            <w:r>
              <w:rPr>
                <w:color w:val="000000"/>
                <w:sz w:val="20"/>
                <w:szCs w:val="20"/>
                <w:highlight w:val="white"/>
              </w:rPr>
              <w:t xml:space="preserve">Principles of Economics </w:t>
            </w:r>
            <w:r>
              <w:rPr>
                <w:b/>
                <w:sz w:val="20"/>
                <w:szCs w:val="20"/>
              </w:rPr>
              <w:t>OR</w:t>
            </w:r>
          </w:p>
          <w:p w:rsidR="009D5F4C" w:rsidRDefault="00337279">
            <w:pPr>
              <w:rPr>
                <w:color w:val="000000"/>
                <w:sz w:val="20"/>
                <w:szCs w:val="20"/>
                <w:highlight w:val="white"/>
              </w:rPr>
            </w:pPr>
            <w:r>
              <w:rPr>
                <w:sz w:val="20"/>
                <w:szCs w:val="20"/>
              </w:rPr>
              <w:t xml:space="preserve">HCS125 </w:t>
            </w:r>
            <w:r>
              <w:rPr>
                <w:color w:val="000000"/>
                <w:sz w:val="20"/>
                <w:szCs w:val="20"/>
                <w:highlight w:val="white"/>
              </w:rPr>
              <w:t xml:space="preserve">Survey of Human Communication </w:t>
            </w:r>
          </w:p>
          <w:p w:rsidR="00767D76" w:rsidRDefault="009D5F4C">
            <w:pPr>
              <w:rPr>
                <w:sz w:val="20"/>
                <w:szCs w:val="20"/>
              </w:rPr>
            </w:pPr>
            <w:r>
              <w:rPr>
                <w:color w:val="000000"/>
                <w:sz w:val="20"/>
                <w:szCs w:val="20"/>
                <w:highlight w:val="white"/>
              </w:rPr>
              <w:t xml:space="preserve">    </w:t>
            </w:r>
            <w:r w:rsidR="00337279">
              <w:rPr>
                <w:color w:val="000000"/>
                <w:sz w:val="20"/>
                <w:szCs w:val="20"/>
                <w:highlight w:val="white"/>
              </w:rPr>
              <w:t>Studies</w:t>
            </w:r>
            <w:r w:rsidR="00337279">
              <w:rPr>
                <w:sz w:val="20"/>
                <w:szCs w:val="20"/>
              </w:rPr>
              <w:t xml:space="preserve"> </w:t>
            </w:r>
            <w:r w:rsidR="00337279">
              <w:rPr>
                <w:b/>
                <w:sz w:val="20"/>
                <w:szCs w:val="20"/>
              </w:rPr>
              <w:t>OR</w:t>
            </w:r>
          </w:p>
          <w:p w:rsidR="00767D76" w:rsidRDefault="00337279">
            <w:pPr>
              <w:rPr>
                <w:sz w:val="20"/>
                <w:szCs w:val="20"/>
              </w:rPr>
            </w:pPr>
            <w:r>
              <w:rPr>
                <w:sz w:val="20"/>
                <w:szCs w:val="20"/>
              </w:rPr>
              <w:t xml:space="preserve">MAT225 </w:t>
            </w:r>
            <w:r>
              <w:rPr>
                <w:color w:val="000000"/>
                <w:sz w:val="20"/>
                <w:szCs w:val="20"/>
                <w:highlight w:val="white"/>
              </w:rPr>
              <w:t xml:space="preserve">Discrete Mathematic </w:t>
            </w:r>
            <w:r>
              <w:rPr>
                <w:b/>
                <w:sz w:val="20"/>
                <w:szCs w:val="20"/>
              </w:rPr>
              <w:t>OR</w:t>
            </w:r>
          </w:p>
          <w:p w:rsidR="00767D76" w:rsidRDefault="00337279">
            <w:pPr>
              <w:rPr>
                <w:sz w:val="20"/>
                <w:szCs w:val="20"/>
              </w:rPr>
            </w:pPr>
            <w:r>
              <w:rPr>
                <w:sz w:val="20"/>
                <w:szCs w:val="20"/>
              </w:rPr>
              <w:t xml:space="preserve">PHL101 </w:t>
            </w:r>
            <w:r>
              <w:rPr>
                <w:color w:val="000000"/>
                <w:sz w:val="20"/>
                <w:szCs w:val="20"/>
                <w:highlight w:val="white"/>
              </w:rPr>
              <w:t>Introduction to Philosophy</w:t>
            </w:r>
            <w:r>
              <w:rPr>
                <w:sz w:val="20"/>
                <w:szCs w:val="20"/>
              </w:rPr>
              <w:t xml:space="preserve"> </w:t>
            </w:r>
            <w:r>
              <w:rPr>
                <w:b/>
                <w:sz w:val="20"/>
                <w:szCs w:val="20"/>
              </w:rPr>
              <w:t>OR</w:t>
            </w:r>
          </w:p>
          <w:p w:rsidR="00767D76" w:rsidRDefault="00337279">
            <w:pPr>
              <w:rPr>
                <w:sz w:val="20"/>
                <w:szCs w:val="20"/>
              </w:rPr>
            </w:pPr>
            <w:r>
              <w:rPr>
                <w:sz w:val="20"/>
                <w:szCs w:val="20"/>
              </w:rPr>
              <w:t xml:space="preserve">PHL102 </w:t>
            </w:r>
            <w:r>
              <w:rPr>
                <w:color w:val="000000"/>
                <w:sz w:val="20"/>
                <w:szCs w:val="20"/>
                <w:highlight w:val="white"/>
              </w:rPr>
              <w:t xml:space="preserve">Critical Thinking </w:t>
            </w:r>
            <w:r>
              <w:rPr>
                <w:b/>
                <w:sz w:val="20"/>
                <w:szCs w:val="20"/>
              </w:rPr>
              <w:t>OR</w:t>
            </w:r>
          </w:p>
          <w:p w:rsidR="00767D76" w:rsidRDefault="00337279">
            <w:pPr>
              <w:rPr>
                <w:sz w:val="20"/>
                <w:szCs w:val="20"/>
              </w:rPr>
            </w:pPr>
            <w:r>
              <w:rPr>
                <w:sz w:val="20"/>
                <w:szCs w:val="20"/>
              </w:rPr>
              <w:t>SOC101 Principals of Sociology</w:t>
            </w:r>
          </w:p>
          <w:p w:rsidR="00767D76" w:rsidRDefault="00337279">
            <w:pPr>
              <w:rPr>
                <w:sz w:val="20"/>
                <w:szCs w:val="20"/>
              </w:rPr>
            </w:pPr>
            <w:r>
              <w:rPr>
                <w:sz w:val="20"/>
                <w:szCs w:val="20"/>
              </w:rPr>
              <w:t>Geo 140 (Human Geography)</w:t>
            </w:r>
          </w:p>
        </w:tc>
        <w:tc>
          <w:tcPr>
            <w:tcW w:w="720" w:type="dxa"/>
          </w:tcPr>
          <w:p w:rsidR="00767D76" w:rsidRDefault="00767D76">
            <w:pPr>
              <w:rPr>
                <w:sz w:val="20"/>
                <w:szCs w:val="20"/>
              </w:rPr>
            </w:pPr>
          </w:p>
        </w:tc>
        <w:tc>
          <w:tcPr>
            <w:tcW w:w="720" w:type="dxa"/>
          </w:tcPr>
          <w:p w:rsidR="00767D76" w:rsidRDefault="00767D76">
            <w:pPr>
              <w:rPr>
                <w:sz w:val="20"/>
                <w:szCs w:val="20"/>
              </w:rPr>
            </w:pPr>
          </w:p>
        </w:tc>
      </w:tr>
    </w:tbl>
    <w:p w:rsidR="00767D76" w:rsidRDefault="00767D76">
      <w:pPr>
        <w:rPr>
          <w:sz w:val="22"/>
          <w:szCs w:val="22"/>
        </w:rPr>
      </w:pPr>
    </w:p>
    <w:p w:rsidR="00767D76" w:rsidRDefault="00767D76">
      <w:pPr>
        <w:rPr>
          <w:sz w:val="22"/>
          <w:szCs w:val="22"/>
        </w:rPr>
      </w:pPr>
    </w:p>
    <w:p w:rsidR="00767D76" w:rsidRDefault="00767D76">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9D5F4C" w:rsidRDefault="009D5F4C">
      <w:pPr>
        <w:rPr>
          <w:sz w:val="22"/>
          <w:szCs w:val="22"/>
        </w:rPr>
      </w:pPr>
    </w:p>
    <w:p w:rsidR="00767D76" w:rsidRDefault="00337279">
      <w:pPr>
        <w:jc w:val="both"/>
        <w:rPr>
          <w:b/>
          <w:sz w:val="20"/>
          <w:szCs w:val="20"/>
        </w:rPr>
      </w:pPr>
      <w:r>
        <w:rPr>
          <w:b/>
          <w:sz w:val="20"/>
          <w:szCs w:val="20"/>
        </w:rPr>
        <w:t xml:space="preserve">Creativity and Expression – 6 credits </w:t>
      </w:r>
      <w:r>
        <w:rPr>
          <w:b/>
          <w:sz w:val="20"/>
          <w:szCs w:val="20"/>
        </w:rPr>
        <w:tab/>
        <w:t xml:space="preserve"> CR</w:t>
      </w:r>
      <w:r>
        <w:rPr>
          <w:b/>
          <w:sz w:val="20"/>
          <w:szCs w:val="20"/>
        </w:rPr>
        <w:tab/>
        <w:t xml:space="preserve"> SM</w:t>
      </w:r>
    </w:p>
    <w:tbl>
      <w:tblPr>
        <w:tblStyle w:val="a3"/>
        <w:tblW w:w="5305"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0"/>
        <w:gridCol w:w="720"/>
        <w:gridCol w:w="715"/>
      </w:tblGrid>
      <w:tr w:rsidR="00767D76">
        <w:tc>
          <w:tcPr>
            <w:tcW w:w="3870" w:type="dxa"/>
            <w:shd w:val="clear" w:color="auto" w:fill="D9D9D9"/>
          </w:tcPr>
          <w:p w:rsidR="00767D76" w:rsidRDefault="00337279">
            <w:pPr>
              <w:rPr>
                <w:i/>
                <w:sz w:val="20"/>
                <w:szCs w:val="20"/>
              </w:rPr>
            </w:pPr>
            <w:r>
              <w:rPr>
                <w:i/>
                <w:sz w:val="20"/>
                <w:szCs w:val="20"/>
              </w:rPr>
              <w:t>Select 1 Literature Course and 1 Art Course</w:t>
            </w:r>
          </w:p>
        </w:tc>
        <w:tc>
          <w:tcPr>
            <w:tcW w:w="1435" w:type="dxa"/>
            <w:gridSpan w:val="2"/>
            <w:shd w:val="clear" w:color="auto" w:fill="D9D9D9"/>
          </w:tcPr>
          <w:p w:rsidR="00767D76" w:rsidRDefault="00337279">
            <w:pPr>
              <w:jc w:val="center"/>
              <w:rPr>
                <w:b/>
                <w:sz w:val="20"/>
                <w:szCs w:val="20"/>
              </w:rPr>
            </w:pPr>
            <w:r>
              <w:rPr>
                <w:b/>
                <w:sz w:val="20"/>
                <w:szCs w:val="20"/>
              </w:rPr>
              <w:t>6 Credits Total</w:t>
            </w:r>
          </w:p>
        </w:tc>
      </w:tr>
      <w:tr w:rsidR="00767D76">
        <w:tc>
          <w:tcPr>
            <w:tcW w:w="3870" w:type="dxa"/>
            <w:shd w:val="clear" w:color="auto" w:fill="D9D9D9"/>
          </w:tcPr>
          <w:p w:rsidR="00767D76" w:rsidRDefault="00337279">
            <w:pPr>
              <w:rPr>
                <w:i/>
                <w:sz w:val="20"/>
                <w:szCs w:val="20"/>
              </w:rPr>
            </w:pPr>
            <w:r>
              <w:rPr>
                <w:i/>
                <w:sz w:val="20"/>
                <w:szCs w:val="20"/>
              </w:rPr>
              <w:t>Literature Course Options</w:t>
            </w:r>
          </w:p>
        </w:tc>
        <w:tc>
          <w:tcPr>
            <w:tcW w:w="1435" w:type="dxa"/>
            <w:gridSpan w:val="2"/>
            <w:shd w:val="clear" w:color="auto" w:fill="D9D9D9"/>
          </w:tcPr>
          <w:p w:rsidR="00767D76" w:rsidRDefault="00337279">
            <w:pPr>
              <w:rPr>
                <w:b/>
                <w:sz w:val="20"/>
                <w:szCs w:val="20"/>
              </w:rPr>
            </w:pPr>
            <w:r>
              <w:rPr>
                <w:b/>
                <w:sz w:val="20"/>
                <w:szCs w:val="20"/>
              </w:rPr>
              <w:t>3 Credits</w:t>
            </w:r>
          </w:p>
        </w:tc>
      </w:tr>
      <w:tr w:rsidR="00767D76">
        <w:tc>
          <w:tcPr>
            <w:tcW w:w="3870" w:type="dxa"/>
          </w:tcPr>
          <w:p w:rsidR="00767D76" w:rsidRDefault="00337279">
            <w:pPr>
              <w:rPr>
                <w:sz w:val="20"/>
                <w:szCs w:val="20"/>
              </w:rPr>
            </w:pPr>
            <w:r>
              <w:rPr>
                <w:sz w:val="20"/>
                <w:szCs w:val="20"/>
              </w:rPr>
              <w:t xml:space="preserve">ENG243 </w:t>
            </w:r>
            <w:r>
              <w:rPr>
                <w:color w:val="000000"/>
                <w:sz w:val="20"/>
                <w:szCs w:val="20"/>
                <w:highlight w:val="white"/>
              </w:rPr>
              <w:t>The Art of the Film</w:t>
            </w:r>
            <w:r>
              <w:rPr>
                <w:sz w:val="20"/>
                <w:szCs w:val="20"/>
              </w:rPr>
              <w:t xml:space="preserve"> </w:t>
            </w:r>
            <w:r>
              <w:rPr>
                <w:b/>
                <w:sz w:val="20"/>
                <w:szCs w:val="20"/>
              </w:rPr>
              <w:t>OR</w:t>
            </w:r>
          </w:p>
          <w:p w:rsidR="009D5F4C" w:rsidRDefault="00337279">
            <w:pPr>
              <w:rPr>
                <w:color w:val="000000"/>
                <w:sz w:val="20"/>
                <w:szCs w:val="20"/>
                <w:highlight w:val="white"/>
              </w:rPr>
            </w:pPr>
            <w:r>
              <w:rPr>
                <w:sz w:val="20"/>
                <w:szCs w:val="20"/>
              </w:rPr>
              <w:t xml:space="preserve">ENG248 </w:t>
            </w:r>
            <w:r>
              <w:rPr>
                <w:color w:val="000000"/>
                <w:sz w:val="20"/>
                <w:szCs w:val="20"/>
                <w:highlight w:val="white"/>
              </w:rPr>
              <w:t xml:space="preserve">Introduction to Culturally Diverse </w:t>
            </w:r>
          </w:p>
          <w:p w:rsidR="00767D76" w:rsidRDefault="009D5F4C">
            <w:pPr>
              <w:rPr>
                <w:sz w:val="20"/>
                <w:szCs w:val="20"/>
              </w:rPr>
            </w:pPr>
            <w:r>
              <w:rPr>
                <w:color w:val="000000"/>
                <w:sz w:val="20"/>
                <w:szCs w:val="20"/>
                <w:highlight w:val="white"/>
              </w:rPr>
              <w:t xml:space="preserve">    </w:t>
            </w:r>
            <w:r w:rsidR="00337279">
              <w:rPr>
                <w:color w:val="000000"/>
                <w:sz w:val="20"/>
                <w:szCs w:val="20"/>
                <w:highlight w:val="white"/>
              </w:rPr>
              <w:t>Literature of the U.S</w:t>
            </w:r>
            <w:r w:rsidR="00337279">
              <w:rPr>
                <w:sz w:val="20"/>
                <w:szCs w:val="20"/>
              </w:rPr>
              <w:t xml:space="preserve"> </w:t>
            </w:r>
            <w:r w:rsidR="00337279">
              <w:rPr>
                <w:b/>
                <w:sz w:val="20"/>
                <w:szCs w:val="20"/>
              </w:rPr>
              <w:t>OR</w:t>
            </w:r>
          </w:p>
          <w:p w:rsidR="00767D76" w:rsidRDefault="00337279">
            <w:pPr>
              <w:rPr>
                <w:sz w:val="20"/>
                <w:szCs w:val="20"/>
              </w:rPr>
            </w:pPr>
            <w:r>
              <w:rPr>
                <w:sz w:val="20"/>
                <w:szCs w:val="20"/>
              </w:rPr>
              <w:t xml:space="preserve">ENG250 </w:t>
            </w:r>
            <w:r>
              <w:rPr>
                <w:color w:val="000000"/>
                <w:sz w:val="20"/>
                <w:szCs w:val="20"/>
                <w:highlight w:val="white"/>
              </w:rPr>
              <w:t>Introduction to Literature</w:t>
            </w:r>
            <w:r>
              <w:rPr>
                <w:sz w:val="20"/>
                <w:szCs w:val="20"/>
              </w:rPr>
              <w:t xml:space="preserve"> </w:t>
            </w:r>
            <w:r>
              <w:rPr>
                <w:b/>
                <w:sz w:val="20"/>
                <w:szCs w:val="20"/>
              </w:rPr>
              <w:t>OR</w:t>
            </w:r>
          </w:p>
        </w:tc>
        <w:tc>
          <w:tcPr>
            <w:tcW w:w="720" w:type="dxa"/>
          </w:tcPr>
          <w:p w:rsidR="00767D76" w:rsidRDefault="00767D76">
            <w:pPr>
              <w:rPr>
                <w:sz w:val="20"/>
                <w:szCs w:val="20"/>
              </w:rPr>
            </w:pPr>
          </w:p>
        </w:tc>
        <w:tc>
          <w:tcPr>
            <w:tcW w:w="715" w:type="dxa"/>
          </w:tcPr>
          <w:p w:rsidR="00767D76" w:rsidRDefault="00767D76">
            <w:pPr>
              <w:rPr>
                <w:sz w:val="20"/>
                <w:szCs w:val="20"/>
              </w:rPr>
            </w:pPr>
          </w:p>
        </w:tc>
      </w:tr>
      <w:tr w:rsidR="00767D76">
        <w:tc>
          <w:tcPr>
            <w:tcW w:w="3870" w:type="dxa"/>
            <w:shd w:val="clear" w:color="auto" w:fill="D9D9D9"/>
          </w:tcPr>
          <w:p w:rsidR="00767D76" w:rsidRDefault="00337279">
            <w:pPr>
              <w:rPr>
                <w:sz w:val="20"/>
                <w:szCs w:val="20"/>
              </w:rPr>
            </w:pPr>
            <w:r>
              <w:rPr>
                <w:sz w:val="20"/>
                <w:szCs w:val="20"/>
              </w:rPr>
              <w:t>Art Course Options</w:t>
            </w:r>
          </w:p>
        </w:tc>
        <w:tc>
          <w:tcPr>
            <w:tcW w:w="1435" w:type="dxa"/>
            <w:gridSpan w:val="2"/>
            <w:shd w:val="clear" w:color="auto" w:fill="D9D9D9"/>
          </w:tcPr>
          <w:p w:rsidR="00767D76" w:rsidRDefault="00337279">
            <w:pPr>
              <w:rPr>
                <w:b/>
                <w:sz w:val="20"/>
                <w:szCs w:val="20"/>
              </w:rPr>
            </w:pPr>
            <w:r>
              <w:rPr>
                <w:b/>
                <w:sz w:val="20"/>
                <w:szCs w:val="20"/>
              </w:rPr>
              <w:t>3 Credits</w:t>
            </w:r>
          </w:p>
        </w:tc>
      </w:tr>
      <w:tr w:rsidR="00767D76">
        <w:tc>
          <w:tcPr>
            <w:tcW w:w="3870" w:type="dxa"/>
          </w:tcPr>
          <w:p w:rsidR="00767D76" w:rsidRDefault="00337279">
            <w:pPr>
              <w:rPr>
                <w:sz w:val="20"/>
                <w:szCs w:val="20"/>
              </w:rPr>
            </w:pPr>
            <w:r>
              <w:rPr>
                <w:sz w:val="20"/>
                <w:szCs w:val="20"/>
              </w:rPr>
              <w:t xml:space="preserve">ART101 Art Appreciation </w:t>
            </w:r>
            <w:r>
              <w:rPr>
                <w:b/>
                <w:sz w:val="20"/>
                <w:szCs w:val="20"/>
              </w:rPr>
              <w:t>OR</w:t>
            </w:r>
          </w:p>
          <w:p w:rsidR="00767D76" w:rsidRDefault="00337279">
            <w:pPr>
              <w:rPr>
                <w:sz w:val="20"/>
                <w:szCs w:val="20"/>
              </w:rPr>
            </w:pPr>
            <w:r>
              <w:rPr>
                <w:sz w:val="20"/>
                <w:szCs w:val="20"/>
              </w:rPr>
              <w:t xml:space="preserve">ART231 Art History </w:t>
            </w:r>
            <w:r>
              <w:rPr>
                <w:b/>
                <w:sz w:val="20"/>
                <w:szCs w:val="20"/>
              </w:rPr>
              <w:t>OR</w:t>
            </w:r>
          </w:p>
          <w:p w:rsidR="00767D76" w:rsidRDefault="00337279">
            <w:pPr>
              <w:rPr>
                <w:sz w:val="20"/>
                <w:szCs w:val="20"/>
              </w:rPr>
            </w:pPr>
            <w:r>
              <w:rPr>
                <w:sz w:val="20"/>
                <w:szCs w:val="20"/>
              </w:rPr>
              <w:t xml:space="preserve">ART232 Art Studio </w:t>
            </w:r>
            <w:r>
              <w:rPr>
                <w:b/>
                <w:sz w:val="20"/>
                <w:szCs w:val="20"/>
              </w:rPr>
              <w:t>OR</w:t>
            </w:r>
          </w:p>
          <w:p w:rsidR="00767D76" w:rsidRDefault="00337279">
            <w:pPr>
              <w:rPr>
                <w:sz w:val="20"/>
                <w:szCs w:val="20"/>
              </w:rPr>
            </w:pPr>
            <w:r>
              <w:rPr>
                <w:sz w:val="20"/>
                <w:szCs w:val="20"/>
              </w:rPr>
              <w:t xml:space="preserve">ART339 </w:t>
            </w:r>
            <w:r>
              <w:rPr>
                <w:color w:val="000000"/>
                <w:sz w:val="20"/>
                <w:szCs w:val="20"/>
                <w:highlight w:val="white"/>
              </w:rPr>
              <w:t xml:space="preserve">History of American Art </w:t>
            </w:r>
            <w:r>
              <w:rPr>
                <w:b/>
                <w:sz w:val="20"/>
                <w:szCs w:val="20"/>
              </w:rPr>
              <w:t>OR</w:t>
            </w:r>
          </w:p>
          <w:p w:rsidR="009D5F4C" w:rsidRDefault="00337279">
            <w:pPr>
              <w:rPr>
                <w:color w:val="000000"/>
                <w:sz w:val="20"/>
                <w:szCs w:val="20"/>
              </w:rPr>
            </w:pPr>
            <w:r>
              <w:rPr>
                <w:sz w:val="20"/>
                <w:szCs w:val="20"/>
              </w:rPr>
              <w:t xml:space="preserve">IAP111 </w:t>
            </w:r>
            <w:r>
              <w:rPr>
                <w:color w:val="000000"/>
                <w:sz w:val="20"/>
                <w:szCs w:val="20"/>
                <w:highlight w:val="white"/>
              </w:rPr>
              <w:t xml:space="preserve">Introduction to Interdisciplinary Arts </w:t>
            </w:r>
          </w:p>
          <w:p w:rsidR="00767D76" w:rsidRDefault="009D5F4C">
            <w:pPr>
              <w:rPr>
                <w:sz w:val="20"/>
                <w:szCs w:val="20"/>
              </w:rPr>
            </w:pPr>
            <w:r>
              <w:rPr>
                <w:color w:val="000000"/>
                <w:sz w:val="20"/>
                <w:szCs w:val="20"/>
              </w:rPr>
              <w:t xml:space="preserve">    </w:t>
            </w:r>
            <w:r w:rsidR="00337279">
              <w:rPr>
                <w:b/>
                <w:sz w:val="20"/>
                <w:szCs w:val="20"/>
              </w:rPr>
              <w:t>OR</w:t>
            </w:r>
          </w:p>
          <w:p w:rsidR="00767D76" w:rsidRDefault="00337279">
            <w:pPr>
              <w:rPr>
                <w:sz w:val="20"/>
                <w:szCs w:val="20"/>
              </w:rPr>
            </w:pPr>
            <w:r>
              <w:rPr>
                <w:sz w:val="20"/>
                <w:szCs w:val="20"/>
              </w:rPr>
              <w:t xml:space="preserve">MUS121 Intro to Music </w:t>
            </w:r>
            <w:r>
              <w:rPr>
                <w:b/>
                <w:sz w:val="20"/>
                <w:szCs w:val="20"/>
              </w:rPr>
              <w:t>OR</w:t>
            </w:r>
          </w:p>
          <w:p w:rsidR="00767D76" w:rsidRDefault="00337279">
            <w:pPr>
              <w:rPr>
                <w:sz w:val="20"/>
                <w:szCs w:val="20"/>
              </w:rPr>
            </w:pPr>
            <w:r>
              <w:rPr>
                <w:sz w:val="20"/>
                <w:szCs w:val="20"/>
              </w:rPr>
              <w:t xml:space="preserve">MUS129 </w:t>
            </w:r>
            <w:r>
              <w:rPr>
                <w:color w:val="000000"/>
                <w:sz w:val="20"/>
                <w:szCs w:val="20"/>
                <w:highlight w:val="white"/>
              </w:rPr>
              <w:t xml:space="preserve">American Popular Music </w:t>
            </w:r>
            <w:r>
              <w:rPr>
                <w:b/>
                <w:sz w:val="20"/>
                <w:szCs w:val="20"/>
              </w:rPr>
              <w:t>OR</w:t>
            </w:r>
          </w:p>
          <w:p w:rsidR="00767D76" w:rsidRDefault="00337279">
            <w:pPr>
              <w:rPr>
                <w:sz w:val="20"/>
                <w:szCs w:val="20"/>
              </w:rPr>
            </w:pPr>
            <w:r>
              <w:rPr>
                <w:sz w:val="20"/>
                <w:szCs w:val="20"/>
              </w:rPr>
              <w:t xml:space="preserve">MUS227 </w:t>
            </w:r>
            <w:r>
              <w:rPr>
                <w:color w:val="000000"/>
                <w:sz w:val="20"/>
                <w:szCs w:val="20"/>
                <w:highlight w:val="white"/>
              </w:rPr>
              <w:t xml:space="preserve">Opera &amp; Music Theatre </w:t>
            </w:r>
            <w:r>
              <w:rPr>
                <w:b/>
                <w:sz w:val="20"/>
                <w:szCs w:val="20"/>
              </w:rPr>
              <w:t>OR</w:t>
            </w:r>
          </w:p>
          <w:p w:rsidR="00767D76" w:rsidRDefault="00337279">
            <w:pPr>
              <w:rPr>
                <w:sz w:val="20"/>
                <w:szCs w:val="20"/>
              </w:rPr>
            </w:pPr>
            <w:r>
              <w:rPr>
                <w:sz w:val="20"/>
                <w:szCs w:val="20"/>
              </w:rPr>
              <w:t>MUS261</w:t>
            </w:r>
            <w:r>
              <w:rPr>
                <w:color w:val="000000"/>
                <w:sz w:val="20"/>
                <w:szCs w:val="20"/>
                <w:highlight w:val="white"/>
              </w:rPr>
              <w:t xml:space="preserve"> World Music</w:t>
            </w:r>
            <w:r>
              <w:rPr>
                <w:sz w:val="20"/>
                <w:szCs w:val="20"/>
              </w:rPr>
              <w:t xml:space="preserve"> </w:t>
            </w:r>
          </w:p>
        </w:tc>
        <w:tc>
          <w:tcPr>
            <w:tcW w:w="720" w:type="dxa"/>
          </w:tcPr>
          <w:p w:rsidR="00767D76" w:rsidRDefault="00767D76">
            <w:pPr>
              <w:rPr>
                <w:sz w:val="20"/>
                <w:szCs w:val="20"/>
              </w:rPr>
            </w:pPr>
          </w:p>
        </w:tc>
        <w:tc>
          <w:tcPr>
            <w:tcW w:w="715" w:type="dxa"/>
          </w:tcPr>
          <w:p w:rsidR="00767D76" w:rsidRDefault="00767D76">
            <w:pPr>
              <w:rPr>
                <w:sz w:val="20"/>
                <w:szCs w:val="20"/>
              </w:rPr>
            </w:pPr>
          </w:p>
        </w:tc>
      </w:tr>
    </w:tbl>
    <w:p w:rsidR="00D309B2" w:rsidRDefault="00D309B2" w:rsidP="00D309B2">
      <w:pPr>
        <w:spacing w:after="160" w:line="259" w:lineRule="auto"/>
        <w:rPr>
          <w:rFonts w:ascii="Times New Roman" w:eastAsia="Times New Roman" w:hAnsi="Times New Roman" w:cs="Times New Roman"/>
          <w:b/>
        </w:rPr>
      </w:pPr>
    </w:p>
    <w:p w:rsidR="002B5144" w:rsidRDefault="002B5144" w:rsidP="002B5144">
      <w:pPr>
        <w:rPr>
          <w:sz w:val="22"/>
          <w:szCs w:val="20"/>
        </w:rPr>
      </w:pPr>
      <w:r w:rsidRPr="00C67D79">
        <w:rPr>
          <w:sz w:val="22"/>
          <w:szCs w:val="20"/>
        </w:rPr>
        <w:t xml:space="preserve">The 323 Children’s </w:t>
      </w:r>
      <w:r>
        <w:rPr>
          <w:sz w:val="22"/>
          <w:szCs w:val="20"/>
        </w:rPr>
        <w:t>Theatre can be substituted</w:t>
      </w:r>
      <w:r w:rsidRPr="00C67D79">
        <w:rPr>
          <w:sz w:val="22"/>
          <w:szCs w:val="20"/>
        </w:rPr>
        <w:t xml:space="preserve"> for Art 101. See advisor for permission.</w:t>
      </w:r>
    </w:p>
    <w:p w:rsidR="00D309B2" w:rsidRPr="00D309B2" w:rsidRDefault="00D309B2" w:rsidP="00D309B2"/>
    <w:p w:rsidR="00767D76" w:rsidRDefault="00767D76">
      <w:pPr>
        <w:rPr>
          <w:rFonts w:ascii="Times New Roman" w:eastAsia="Times New Roman" w:hAnsi="Times New Roman" w:cs="Times New Roman"/>
          <w:b/>
        </w:rPr>
      </w:pPr>
    </w:p>
    <w:p w:rsidR="00767D76" w:rsidRDefault="00767D76">
      <w:pPr>
        <w:rPr>
          <w:rFonts w:ascii="Times New Roman" w:eastAsia="Times New Roman" w:hAnsi="Times New Roman" w:cs="Times New Roman"/>
          <w:b/>
        </w:rPr>
      </w:pPr>
    </w:p>
    <w:p w:rsidR="00767D76" w:rsidRDefault="00767D76">
      <w:pPr>
        <w:rPr>
          <w:rFonts w:ascii="Times New Roman" w:eastAsia="Times New Roman" w:hAnsi="Times New Roman" w:cs="Times New Roman"/>
          <w:b/>
        </w:rPr>
      </w:pPr>
    </w:p>
    <w:p w:rsidR="00767D76" w:rsidRDefault="00767D76">
      <w:pPr>
        <w:rPr>
          <w:rFonts w:ascii="Times New Roman" w:eastAsia="Times New Roman" w:hAnsi="Times New Roman" w:cs="Times New Roman"/>
          <w:b/>
        </w:rPr>
      </w:pPr>
    </w:p>
    <w:p w:rsidR="00767D76" w:rsidRDefault="00767D76">
      <w:pPr>
        <w:rPr>
          <w:rFonts w:ascii="Times New Roman" w:eastAsia="Times New Roman" w:hAnsi="Times New Roman" w:cs="Times New Roman"/>
          <w:b/>
        </w:rPr>
      </w:pPr>
    </w:p>
    <w:p w:rsidR="00767D76" w:rsidRDefault="00767D76">
      <w:pPr>
        <w:rPr>
          <w:rFonts w:ascii="Times New Roman" w:eastAsia="Times New Roman" w:hAnsi="Times New Roman" w:cs="Times New Roman"/>
          <w:b/>
        </w:rPr>
      </w:pPr>
    </w:p>
    <w:p w:rsidR="00767D76" w:rsidRDefault="00767D76">
      <w:pPr>
        <w:rPr>
          <w:rFonts w:ascii="Times New Roman" w:eastAsia="Times New Roman" w:hAnsi="Times New Roman" w:cs="Times New Roman"/>
          <w:b/>
        </w:rPr>
      </w:pPr>
    </w:p>
    <w:p w:rsidR="00767D76" w:rsidRDefault="00767D76">
      <w:pPr>
        <w:rPr>
          <w:rFonts w:ascii="Times New Roman" w:eastAsia="Times New Roman" w:hAnsi="Times New Roman" w:cs="Times New Roman"/>
          <w:b/>
        </w:rPr>
      </w:pPr>
    </w:p>
    <w:p w:rsidR="00767D76" w:rsidRDefault="00767D76">
      <w:pPr>
        <w:rPr>
          <w:rFonts w:ascii="Times New Roman" w:eastAsia="Times New Roman" w:hAnsi="Times New Roman" w:cs="Times New Roman"/>
          <w:b/>
        </w:rPr>
      </w:pPr>
    </w:p>
    <w:p w:rsidR="00767D76" w:rsidRDefault="00767D76">
      <w:pPr>
        <w:rPr>
          <w:rFonts w:ascii="Times New Roman" w:eastAsia="Times New Roman" w:hAnsi="Times New Roman" w:cs="Times New Roman"/>
          <w:b/>
        </w:rPr>
      </w:pPr>
    </w:p>
    <w:p w:rsidR="00767D76" w:rsidRDefault="00767D76">
      <w:pPr>
        <w:rPr>
          <w:rFonts w:ascii="Times New Roman" w:eastAsia="Times New Roman" w:hAnsi="Times New Roman" w:cs="Times New Roman"/>
          <w:b/>
        </w:rPr>
      </w:pPr>
    </w:p>
    <w:p w:rsidR="00767D76" w:rsidRDefault="00767D76">
      <w:pPr>
        <w:rPr>
          <w:rFonts w:ascii="Times New Roman" w:eastAsia="Times New Roman" w:hAnsi="Times New Roman" w:cs="Times New Roman"/>
          <w:b/>
        </w:rPr>
      </w:pPr>
    </w:p>
    <w:p w:rsidR="00767D76" w:rsidRDefault="00767D76">
      <w:pPr>
        <w:rPr>
          <w:rFonts w:ascii="Times New Roman" w:eastAsia="Times New Roman" w:hAnsi="Times New Roman" w:cs="Times New Roman"/>
          <w:b/>
        </w:rPr>
      </w:pPr>
    </w:p>
    <w:p w:rsidR="00767D76" w:rsidRDefault="00767D76">
      <w:pPr>
        <w:rPr>
          <w:rFonts w:ascii="Times New Roman" w:eastAsia="Times New Roman" w:hAnsi="Times New Roman" w:cs="Times New Roman"/>
          <w:b/>
        </w:rPr>
      </w:pPr>
    </w:p>
    <w:p w:rsidR="00767D76" w:rsidRDefault="00767D76">
      <w:pPr>
        <w:rPr>
          <w:rFonts w:ascii="Times New Roman" w:eastAsia="Times New Roman" w:hAnsi="Times New Roman" w:cs="Times New Roman"/>
          <w:b/>
        </w:rPr>
      </w:pPr>
    </w:p>
    <w:p w:rsidR="00767D76" w:rsidRDefault="00767D76">
      <w:pPr>
        <w:rPr>
          <w:rFonts w:ascii="Times New Roman" w:eastAsia="Times New Roman" w:hAnsi="Times New Roman" w:cs="Times New Roman"/>
          <w:b/>
        </w:rPr>
      </w:pPr>
    </w:p>
    <w:p w:rsidR="00767D76" w:rsidRDefault="00767D76">
      <w:pPr>
        <w:rPr>
          <w:rFonts w:ascii="Times New Roman" w:eastAsia="Times New Roman" w:hAnsi="Times New Roman" w:cs="Times New Roman"/>
          <w:b/>
        </w:rPr>
      </w:pPr>
    </w:p>
    <w:p w:rsidR="00767D76" w:rsidRDefault="00767D76">
      <w:pPr>
        <w:rPr>
          <w:rFonts w:ascii="Times New Roman" w:eastAsia="Times New Roman" w:hAnsi="Times New Roman" w:cs="Times New Roman"/>
          <w:b/>
        </w:rPr>
      </w:pPr>
    </w:p>
    <w:p w:rsidR="00767D76" w:rsidRDefault="00767D76">
      <w:pPr>
        <w:rPr>
          <w:rFonts w:ascii="Times New Roman" w:eastAsia="Times New Roman" w:hAnsi="Times New Roman" w:cs="Times New Roman"/>
          <w:b/>
        </w:rPr>
      </w:pPr>
    </w:p>
    <w:p w:rsidR="00767D76" w:rsidRDefault="00767D76">
      <w:pPr>
        <w:rPr>
          <w:rFonts w:ascii="Times New Roman" w:eastAsia="Times New Roman" w:hAnsi="Times New Roman" w:cs="Times New Roman"/>
          <w:b/>
        </w:rPr>
      </w:pPr>
    </w:p>
    <w:p w:rsidR="00767D76" w:rsidRDefault="00767D76">
      <w:pPr>
        <w:rPr>
          <w:rFonts w:ascii="Times New Roman" w:eastAsia="Times New Roman" w:hAnsi="Times New Roman" w:cs="Times New Roman"/>
          <w:b/>
        </w:rPr>
      </w:pPr>
    </w:p>
    <w:p w:rsidR="00767D76" w:rsidRDefault="00767D76">
      <w:pPr>
        <w:rPr>
          <w:rFonts w:ascii="Times New Roman" w:eastAsia="Times New Roman" w:hAnsi="Times New Roman" w:cs="Times New Roman"/>
          <w:b/>
        </w:rPr>
      </w:pPr>
    </w:p>
    <w:p w:rsidR="00767D76" w:rsidRDefault="00767D76">
      <w:pPr>
        <w:rPr>
          <w:b/>
          <w:sz w:val="20"/>
          <w:szCs w:val="20"/>
        </w:rPr>
      </w:pPr>
    </w:p>
    <w:p w:rsidR="00767D76" w:rsidRDefault="00767D76">
      <w:pPr>
        <w:rPr>
          <w:b/>
          <w:sz w:val="20"/>
          <w:szCs w:val="20"/>
        </w:rPr>
      </w:pPr>
    </w:p>
    <w:p w:rsidR="00767D76" w:rsidRDefault="00767D76">
      <w:pPr>
        <w:rPr>
          <w:b/>
          <w:sz w:val="20"/>
          <w:szCs w:val="20"/>
        </w:rPr>
      </w:pPr>
    </w:p>
    <w:p w:rsidR="00EC2C9F" w:rsidRDefault="00EC2C9F">
      <w:pPr>
        <w:rPr>
          <w:b/>
          <w:sz w:val="20"/>
          <w:szCs w:val="20"/>
        </w:rPr>
      </w:pPr>
      <w:bookmarkStart w:id="0" w:name="_GoBack"/>
      <w:bookmarkEnd w:id="0"/>
    </w:p>
    <w:p w:rsidR="000006AC" w:rsidRDefault="000006AC">
      <w:pPr>
        <w:rPr>
          <w:b/>
          <w:sz w:val="20"/>
          <w:szCs w:val="20"/>
        </w:rPr>
      </w:pPr>
    </w:p>
    <w:p w:rsidR="00767D76" w:rsidRDefault="00337279">
      <w:pPr>
        <w:rPr>
          <w:b/>
          <w:sz w:val="20"/>
          <w:szCs w:val="20"/>
        </w:rPr>
      </w:pPr>
      <w:r>
        <w:rPr>
          <w:b/>
          <w:sz w:val="20"/>
          <w:szCs w:val="20"/>
        </w:rPr>
        <w:lastRenderedPageBreak/>
        <w:t>Professional Core: 63 Credits</w:t>
      </w:r>
      <w:r>
        <w:rPr>
          <w:rFonts w:ascii="Times New Roman" w:eastAsia="Times New Roman" w:hAnsi="Times New Roman" w:cs="Times New Roman"/>
          <w:b/>
          <w:sz w:val="20"/>
          <w:szCs w:val="20"/>
        </w:rPr>
        <w:t xml:space="preserve">              </w:t>
      </w:r>
      <w:r>
        <w:rPr>
          <w:b/>
          <w:sz w:val="20"/>
          <w:szCs w:val="20"/>
        </w:rPr>
        <w:t>CR         SM</w:t>
      </w:r>
    </w:p>
    <w:tbl>
      <w:tblPr>
        <w:tblStyle w:val="a4"/>
        <w:tblW w:w="4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540"/>
        <w:gridCol w:w="540"/>
      </w:tblGrid>
      <w:tr w:rsidR="00767D76">
        <w:tc>
          <w:tcPr>
            <w:tcW w:w="3595" w:type="dxa"/>
          </w:tcPr>
          <w:p w:rsidR="00767D76" w:rsidRDefault="00337279">
            <w:pPr>
              <w:rPr>
                <w:b/>
                <w:sz w:val="20"/>
                <w:szCs w:val="20"/>
              </w:rPr>
            </w:pPr>
            <w:r>
              <w:rPr>
                <w:sz w:val="20"/>
                <w:szCs w:val="20"/>
              </w:rPr>
              <w:t>ECH 210 The Early Childhood Profession</w:t>
            </w:r>
          </w:p>
        </w:tc>
        <w:tc>
          <w:tcPr>
            <w:tcW w:w="540" w:type="dxa"/>
          </w:tcPr>
          <w:p w:rsidR="00767D76" w:rsidRDefault="00337279">
            <w:pPr>
              <w:rPr>
                <w:b/>
                <w:sz w:val="20"/>
                <w:szCs w:val="20"/>
              </w:rPr>
            </w:pPr>
            <w:r>
              <w:rPr>
                <w:b/>
                <w:sz w:val="20"/>
                <w:szCs w:val="20"/>
              </w:rPr>
              <w:t>3</w:t>
            </w:r>
          </w:p>
        </w:tc>
        <w:tc>
          <w:tcPr>
            <w:tcW w:w="540" w:type="dxa"/>
          </w:tcPr>
          <w:p w:rsidR="00767D76" w:rsidRDefault="00767D76">
            <w:pPr>
              <w:rPr>
                <w:rFonts w:ascii="Times New Roman" w:eastAsia="Times New Roman" w:hAnsi="Times New Roman" w:cs="Times New Roman"/>
                <w:b/>
              </w:rPr>
            </w:pPr>
          </w:p>
        </w:tc>
      </w:tr>
      <w:tr w:rsidR="00767D76">
        <w:tc>
          <w:tcPr>
            <w:tcW w:w="3595" w:type="dxa"/>
          </w:tcPr>
          <w:p w:rsidR="009D5F4C" w:rsidRDefault="00337279">
            <w:pPr>
              <w:rPr>
                <w:sz w:val="20"/>
                <w:szCs w:val="20"/>
              </w:rPr>
            </w:pPr>
            <w:r>
              <w:rPr>
                <w:sz w:val="20"/>
                <w:szCs w:val="20"/>
              </w:rPr>
              <w:t xml:space="preserve">ECH 220 The Developing Child I: Physical, </w:t>
            </w:r>
          </w:p>
          <w:p w:rsidR="00767D76" w:rsidRDefault="009D5F4C">
            <w:pPr>
              <w:rPr>
                <w:sz w:val="20"/>
                <w:szCs w:val="20"/>
              </w:rPr>
            </w:pPr>
            <w:r>
              <w:rPr>
                <w:sz w:val="20"/>
                <w:szCs w:val="20"/>
              </w:rPr>
              <w:t xml:space="preserve">    </w:t>
            </w:r>
            <w:r w:rsidR="00337279">
              <w:rPr>
                <w:sz w:val="20"/>
                <w:szCs w:val="20"/>
              </w:rPr>
              <w:t>Motor, Health &amp; Well-being</w:t>
            </w:r>
          </w:p>
        </w:tc>
        <w:tc>
          <w:tcPr>
            <w:tcW w:w="540" w:type="dxa"/>
          </w:tcPr>
          <w:p w:rsidR="00767D76" w:rsidRDefault="00337279">
            <w:pPr>
              <w:rPr>
                <w:b/>
                <w:sz w:val="20"/>
                <w:szCs w:val="20"/>
              </w:rPr>
            </w:pPr>
            <w:r>
              <w:rPr>
                <w:b/>
                <w:sz w:val="20"/>
                <w:szCs w:val="20"/>
              </w:rPr>
              <w:t>3</w:t>
            </w:r>
          </w:p>
        </w:tc>
        <w:tc>
          <w:tcPr>
            <w:tcW w:w="540" w:type="dxa"/>
          </w:tcPr>
          <w:p w:rsidR="00767D76" w:rsidRDefault="00767D76">
            <w:pPr>
              <w:rPr>
                <w:rFonts w:ascii="Times New Roman" w:eastAsia="Times New Roman" w:hAnsi="Times New Roman" w:cs="Times New Roman"/>
                <w:b/>
              </w:rPr>
            </w:pPr>
          </w:p>
        </w:tc>
      </w:tr>
      <w:tr w:rsidR="00767D76">
        <w:tc>
          <w:tcPr>
            <w:tcW w:w="3595" w:type="dxa"/>
          </w:tcPr>
          <w:p w:rsidR="009D5F4C" w:rsidRDefault="00337279">
            <w:pPr>
              <w:rPr>
                <w:sz w:val="20"/>
                <w:szCs w:val="20"/>
              </w:rPr>
            </w:pPr>
            <w:r>
              <w:rPr>
                <w:sz w:val="20"/>
                <w:szCs w:val="20"/>
              </w:rPr>
              <w:t xml:space="preserve">ECH 260 Developmental Science: </w:t>
            </w:r>
          </w:p>
          <w:p w:rsidR="00767D76" w:rsidRDefault="009D5F4C">
            <w:pPr>
              <w:rPr>
                <w:sz w:val="20"/>
                <w:szCs w:val="20"/>
              </w:rPr>
            </w:pPr>
            <w:r>
              <w:rPr>
                <w:sz w:val="20"/>
                <w:szCs w:val="20"/>
              </w:rPr>
              <w:t xml:space="preserve">    </w:t>
            </w:r>
            <w:r w:rsidR="00337279">
              <w:rPr>
                <w:sz w:val="20"/>
                <w:szCs w:val="20"/>
              </w:rPr>
              <w:t>Cognitive &amp; Language</w:t>
            </w:r>
          </w:p>
        </w:tc>
        <w:tc>
          <w:tcPr>
            <w:tcW w:w="540" w:type="dxa"/>
          </w:tcPr>
          <w:p w:rsidR="00767D76" w:rsidRDefault="00337279">
            <w:pPr>
              <w:rPr>
                <w:b/>
                <w:sz w:val="20"/>
                <w:szCs w:val="20"/>
              </w:rPr>
            </w:pPr>
            <w:r>
              <w:rPr>
                <w:b/>
                <w:sz w:val="20"/>
                <w:szCs w:val="20"/>
              </w:rPr>
              <w:t>3</w:t>
            </w:r>
          </w:p>
        </w:tc>
        <w:tc>
          <w:tcPr>
            <w:tcW w:w="540" w:type="dxa"/>
          </w:tcPr>
          <w:p w:rsidR="00767D76" w:rsidRDefault="00767D76">
            <w:pPr>
              <w:rPr>
                <w:rFonts w:ascii="Times New Roman" w:eastAsia="Times New Roman" w:hAnsi="Times New Roman" w:cs="Times New Roman"/>
                <w:b/>
              </w:rPr>
            </w:pPr>
          </w:p>
        </w:tc>
      </w:tr>
      <w:tr w:rsidR="00767D76">
        <w:tc>
          <w:tcPr>
            <w:tcW w:w="3595" w:type="dxa"/>
          </w:tcPr>
          <w:p w:rsidR="009D5F4C" w:rsidRDefault="00337279">
            <w:pPr>
              <w:rPr>
                <w:sz w:val="20"/>
                <w:szCs w:val="20"/>
              </w:rPr>
            </w:pPr>
            <w:r>
              <w:rPr>
                <w:sz w:val="20"/>
                <w:szCs w:val="20"/>
              </w:rPr>
              <w:t xml:space="preserve">ECH 320 Developmental Science: Social- </w:t>
            </w:r>
          </w:p>
          <w:p w:rsidR="009D5F4C" w:rsidRDefault="009D5F4C">
            <w:pPr>
              <w:rPr>
                <w:sz w:val="20"/>
                <w:szCs w:val="20"/>
              </w:rPr>
            </w:pPr>
            <w:r>
              <w:rPr>
                <w:sz w:val="20"/>
                <w:szCs w:val="20"/>
              </w:rPr>
              <w:t xml:space="preserve">    </w:t>
            </w:r>
            <w:r w:rsidR="00337279">
              <w:rPr>
                <w:sz w:val="20"/>
                <w:szCs w:val="20"/>
              </w:rPr>
              <w:t xml:space="preserve">Emotional Basis for Guiding Children’s </w:t>
            </w:r>
          </w:p>
          <w:p w:rsidR="00767D76" w:rsidRDefault="009D5F4C">
            <w:pPr>
              <w:rPr>
                <w:sz w:val="20"/>
                <w:szCs w:val="20"/>
              </w:rPr>
            </w:pPr>
            <w:r>
              <w:rPr>
                <w:sz w:val="20"/>
                <w:szCs w:val="20"/>
              </w:rPr>
              <w:t xml:space="preserve">    </w:t>
            </w:r>
            <w:r w:rsidR="00337279">
              <w:rPr>
                <w:sz w:val="20"/>
                <w:szCs w:val="20"/>
              </w:rPr>
              <w:t>Behavior</w:t>
            </w:r>
          </w:p>
        </w:tc>
        <w:tc>
          <w:tcPr>
            <w:tcW w:w="540" w:type="dxa"/>
          </w:tcPr>
          <w:p w:rsidR="00767D76" w:rsidRDefault="00337279">
            <w:pPr>
              <w:rPr>
                <w:b/>
                <w:sz w:val="20"/>
                <w:szCs w:val="20"/>
              </w:rPr>
            </w:pPr>
            <w:r>
              <w:rPr>
                <w:b/>
                <w:sz w:val="20"/>
                <w:szCs w:val="20"/>
              </w:rPr>
              <w:t>3</w:t>
            </w:r>
          </w:p>
        </w:tc>
        <w:tc>
          <w:tcPr>
            <w:tcW w:w="540" w:type="dxa"/>
          </w:tcPr>
          <w:p w:rsidR="00767D76" w:rsidRDefault="00767D76">
            <w:pPr>
              <w:rPr>
                <w:b/>
                <w:sz w:val="20"/>
                <w:szCs w:val="20"/>
              </w:rPr>
            </w:pPr>
          </w:p>
        </w:tc>
      </w:tr>
      <w:tr w:rsidR="00767D76">
        <w:tc>
          <w:tcPr>
            <w:tcW w:w="3595" w:type="dxa"/>
          </w:tcPr>
          <w:p w:rsidR="00767D76" w:rsidRDefault="00337279">
            <w:pPr>
              <w:rPr>
                <w:b/>
                <w:sz w:val="20"/>
                <w:szCs w:val="20"/>
              </w:rPr>
            </w:pPr>
            <w:r>
              <w:rPr>
                <w:sz w:val="20"/>
                <w:szCs w:val="20"/>
              </w:rPr>
              <w:t xml:space="preserve">ECH 333 Social Studies Methods in P-4 </w:t>
            </w:r>
          </w:p>
        </w:tc>
        <w:tc>
          <w:tcPr>
            <w:tcW w:w="540" w:type="dxa"/>
          </w:tcPr>
          <w:p w:rsidR="00767D76" w:rsidRDefault="00337279">
            <w:pPr>
              <w:rPr>
                <w:b/>
                <w:sz w:val="20"/>
                <w:szCs w:val="20"/>
              </w:rPr>
            </w:pPr>
            <w:r>
              <w:rPr>
                <w:b/>
                <w:sz w:val="20"/>
                <w:szCs w:val="20"/>
              </w:rPr>
              <w:t>3</w:t>
            </w:r>
          </w:p>
        </w:tc>
        <w:tc>
          <w:tcPr>
            <w:tcW w:w="540" w:type="dxa"/>
          </w:tcPr>
          <w:p w:rsidR="00767D76" w:rsidRDefault="00767D76">
            <w:pPr>
              <w:rPr>
                <w:b/>
                <w:sz w:val="20"/>
                <w:szCs w:val="20"/>
              </w:rPr>
            </w:pPr>
          </w:p>
        </w:tc>
      </w:tr>
      <w:tr w:rsidR="00767D76">
        <w:tc>
          <w:tcPr>
            <w:tcW w:w="3595" w:type="dxa"/>
          </w:tcPr>
          <w:p w:rsidR="00767D76" w:rsidRDefault="00337279">
            <w:pPr>
              <w:rPr>
                <w:b/>
                <w:sz w:val="20"/>
                <w:szCs w:val="20"/>
              </w:rPr>
            </w:pPr>
            <w:r>
              <w:rPr>
                <w:sz w:val="20"/>
                <w:szCs w:val="20"/>
              </w:rPr>
              <w:t xml:space="preserve">ECH 343 Math Methods I, P-1st </w:t>
            </w:r>
          </w:p>
        </w:tc>
        <w:tc>
          <w:tcPr>
            <w:tcW w:w="540" w:type="dxa"/>
          </w:tcPr>
          <w:p w:rsidR="00767D76" w:rsidRDefault="00337279">
            <w:pPr>
              <w:rPr>
                <w:b/>
                <w:sz w:val="20"/>
                <w:szCs w:val="20"/>
              </w:rPr>
            </w:pPr>
            <w:r>
              <w:rPr>
                <w:b/>
                <w:sz w:val="20"/>
                <w:szCs w:val="20"/>
              </w:rPr>
              <w:t>3</w:t>
            </w:r>
          </w:p>
        </w:tc>
        <w:tc>
          <w:tcPr>
            <w:tcW w:w="540" w:type="dxa"/>
          </w:tcPr>
          <w:p w:rsidR="00767D76" w:rsidRDefault="00767D76">
            <w:pPr>
              <w:rPr>
                <w:b/>
                <w:sz w:val="20"/>
                <w:szCs w:val="20"/>
              </w:rPr>
            </w:pPr>
          </w:p>
        </w:tc>
      </w:tr>
      <w:tr w:rsidR="00767D76">
        <w:tc>
          <w:tcPr>
            <w:tcW w:w="3595" w:type="dxa"/>
          </w:tcPr>
          <w:p w:rsidR="00767D76" w:rsidRDefault="00337279">
            <w:pPr>
              <w:rPr>
                <w:b/>
                <w:sz w:val="20"/>
                <w:szCs w:val="20"/>
              </w:rPr>
            </w:pPr>
            <w:r>
              <w:rPr>
                <w:sz w:val="20"/>
                <w:szCs w:val="20"/>
              </w:rPr>
              <w:t xml:space="preserve">ECH 370 Assessing Young Children </w:t>
            </w:r>
          </w:p>
        </w:tc>
        <w:tc>
          <w:tcPr>
            <w:tcW w:w="540" w:type="dxa"/>
          </w:tcPr>
          <w:p w:rsidR="00767D76" w:rsidRDefault="00337279">
            <w:pPr>
              <w:rPr>
                <w:b/>
                <w:sz w:val="20"/>
                <w:szCs w:val="20"/>
              </w:rPr>
            </w:pPr>
            <w:r>
              <w:rPr>
                <w:b/>
                <w:sz w:val="20"/>
                <w:szCs w:val="20"/>
              </w:rPr>
              <w:t>3</w:t>
            </w:r>
          </w:p>
        </w:tc>
        <w:tc>
          <w:tcPr>
            <w:tcW w:w="540" w:type="dxa"/>
          </w:tcPr>
          <w:p w:rsidR="00767D76" w:rsidRDefault="00767D76">
            <w:pPr>
              <w:rPr>
                <w:b/>
                <w:sz w:val="20"/>
                <w:szCs w:val="20"/>
              </w:rPr>
            </w:pPr>
          </w:p>
        </w:tc>
      </w:tr>
      <w:tr w:rsidR="00767D76">
        <w:tc>
          <w:tcPr>
            <w:tcW w:w="3595" w:type="dxa"/>
          </w:tcPr>
          <w:p w:rsidR="009D5F4C" w:rsidRDefault="00337279">
            <w:pPr>
              <w:rPr>
                <w:sz w:val="20"/>
                <w:szCs w:val="20"/>
              </w:rPr>
            </w:pPr>
            <w:r>
              <w:rPr>
                <w:sz w:val="20"/>
                <w:szCs w:val="20"/>
              </w:rPr>
              <w:t xml:space="preserve">ECH 373 Science &amp; Technology Methods </w:t>
            </w:r>
          </w:p>
          <w:p w:rsidR="00767D76" w:rsidRDefault="009D5F4C">
            <w:pPr>
              <w:rPr>
                <w:b/>
                <w:sz w:val="20"/>
                <w:szCs w:val="20"/>
              </w:rPr>
            </w:pPr>
            <w:r>
              <w:rPr>
                <w:sz w:val="20"/>
                <w:szCs w:val="20"/>
              </w:rPr>
              <w:t xml:space="preserve">    </w:t>
            </w:r>
            <w:r w:rsidR="00337279">
              <w:rPr>
                <w:sz w:val="20"/>
                <w:szCs w:val="20"/>
              </w:rPr>
              <w:t xml:space="preserve">in P-4 </w:t>
            </w:r>
          </w:p>
        </w:tc>
        <w:tc>
          <w:tcPr>
            <w:tcW w:w="540" w:type="dxa"/>
          </w:tcPr>
          <w:p w:rsidR="00767D76" w:rsidRDefault="00337279">
            <w:pPr>
              <w:rPr>
                <w:b/>
                <w:sz w:val="20"/>
                <w:szCs w:val="20"/>
              </w:rPr>
            </w:pPr>
            <w:r>
              <w:rPr>
                <w:b/>
                <w:sz w:val="20"/>
                <w:szCs w:val="20"/>
              </w:rPr>
              <w:t>3</w:t>
            </w:r>
          </w:p>
        </w:tc>
        <w:tc>
          <w:tcPr>
            <w:tcW w:w="540" w:type="dxa"/>
          </w:tcPr>
          <w:p w:rsidR="00767D76" w:rsidRDefault="00767D76">
            <w:pPr>
              <w:rPr>
                <w:b/>
                <w:sz w:val="20"/>
                <w:szCs w:val="20"/>
              </w:rPr>
            </w:pPr>
          </w:p>
        </w:tc>
      </w:tr>
      <w:tr w:rsidR="00767D76">
        <w:tc>
          <w:tcPr>
            <w:tcW w:w="3595" w:type="dxa"/>
          </w:tcPr>
          <w:p w:rsidR="00767D76" w:rsidRDefault="00337279">
            <w:pPr>
              <w:rPr>
                <w:b/>
                <w:sz w:val="20"/>
                <w:szCs w:val="20"/>
              </w:rPr>
            </w:pPr>
            <w:r>
              <w:rPr>
                <w:sz w:val="20"/>
                <w:szCs w:val="20"/>
              </w:rPr>
              <w:t>ECH 393 Math Methods II, 2</w:t>
            </w:r>
            <w:r>
              <w:rPr>
                <w:sz w:val="20"/>
                <w:szCs w:val="20"/>
                <w:vertAlign w:val="superscript"/>
              </w:rPr>
              <w:t>nd</w:t>
            </w:r>
            <w:r>
              <w:rPr>
                <w:sz w:val="20"/>
                <w:szCs w:val="20"/>
              </w:rPr>
              <w:t>-4</w:t>
            </w:r>
            <w:r>
              <w:rPr>
                <w:sz w:val="20"/>
                <w:szCs w:val="20"/>
                <w:vertAlign w:val="superscript"/>
              </w:rPr>
              <w:t>th</w:t>
            </w:r>
            <w:r>
              <w:rPr>
                <w:sz w:val="20"/>
                <w:szCs w:val="20"/>
              </w:rPr>
              <w:t xml:space="preserve"> grade </w:t>
            </w:r>
          </w:p>
        </w:tc>
        <w:tc>
          <w:tcPr>
            <w:tcW w:w="540" w:type="dxa"/>
          </w:tcPr>
          <w:p w:rsidR="00767D76" w:rsidRDefault="00337279">
            <w:pPr>
              <w:rPr>
                <w:b/>
                <w:sz w:val="20"/>
                <w:szCs w:val="20"/>
              </w:rPr>
            </w:pPr>
            <w:r>
              <w:rPr>
                <w:b/>
                <w:sz w:val="20"/>
                <w:szCs w:val="20"/>
              </w:rPr>
              <w:t>2</w:t>
            </w:r>
          </w:p>
        </w:tc>
        <w:tc>
          <w:tcPr>
            <w:tcW w:w="540" w:type="dxa"/>
          </w:tcPr>
          <w:p w:rsidR="00767D76" w:rsidRDefault="00767D76">
            <w:pPr>
              <w:rPr>
                <w:b/>
                <w:sz w:val="20"/>
                <w:szCs w:val="20"/>
              </w:rPr>
            </w:pPr>
          </w:p>
        </w:tc>
      </w:tr>
      <w:tr w:rsidR="00767D76">
        <w:tc>
          <w:tcPr>
            <w:tcW w:w="3595" w:type="dxa"/>
          </w:tcPr>
          <w:p w:rsidR="009D5F4C" w:rsidRDefault="00337279">
            <w:pPr>
              <w:rPr>
                <w:sz w:val="20"/>
                <w:szCs w:val="20"/>
              </w:rPr>
            </w:pPr>
            <w:r>
              <w:rPr>
                <w:sz w:val="20"/>
                <w:szCs w:val="20"/>
              </w:rPr>
              <w:t xml:space="preserve"> ECH 394 Technology Instruction for Early </w:t>
            </w:r>
          </w:p>
          <w:p w:rsidR="00767D76" w:rsidRDefault="009D5F4C">
            <w:pPr>
              <w:rPr>
                <w:sz w:val="20"/>
                <w:szCs w:val="20"/>
              </w:rPr>
            </w:pPr>
            <w:r>
              <w:rPr>
                <w:sz w:val="20"/>
                <w:szCs w:val="20"/>
              </w:rPr>
              <w:t xml:space="preserve">    </w:t>
            </w:r>
            <w:r w:rsidR="00337279">
              <w:rPr>
                <w:sz w:val="20"/>
                <w:szCs w:val="20"/>
              </w:rPr>
              <w:t xml:space="preserve">Childhood Classrooms </w:t>
            </w:r>
          </w:p>
        </w:tc>
        <w:tc>
          <w:tcPr>
            <w:tcW w:w="540" w:type="dxa"/>
          </w:tcPr>
          <w:p w:rsidR="00767D76" w:rsidRDefault="00337279">
            <w:pPr>
              <w:rPr>
                <w:b/>
                <w:sz w:val="20"/>
                <w:szCs w:val="20"/>
              </w:rPr>
            </w:pPr>
            <w:r>
              <w:rPr>
                <w:b/>
                <w:sz w:val="20"/>
                <w:szCs w:val="20"/>
              </w:rPr>
              <w:t>1</w:t>
            </w:r>
          </w:p>
        </w:tc>
        <w:tc>
          <w:tcPr>
            <w:tcW w:w="540" w:type="dxa"/>
          </w:tcPr>
          <w:p w:rsidR="00767D76" w:rsidRDefault="00767D76">
            <w:pPr>
              <w:rPr>
                <w:b/>
                <w:sz w:val="20"/>
                <w:szCs w:val="20"/>
              </w:rPr>
            </w:pPr>
          </w:p>
        </w:tc>
      </w:tr>
      <w:tr w:rsidR="00767D76">
        <w:tc>
          <w:tcPr>
            <w:tcW w:w="3595" w:type="dxa"/>
          </w:tcPr>
          <w:p w:rsidR="00767D76" w:rsidRDefault="00337279">
            <w:pPr>
              <w:rPr>
                <w:b/>
                <w:sz w:val="20"/>
                <w:szCs w:val="20"/>
              </w:rPr>
            </w:pPr>
            <w:r>
              <w:rPr>
                <w:sz w:val="20"/>
                <w:szCs w:val="20"/>
              </w:rPr>
              <w:t xml:space="preserve">ECH 415 Professional Practicum in P-4 </w:t>
            </w:r>
          </w:p>
        </w:tc>
        <w:tc>
          <w:tcPr>
            <w:tcW w:w="540" w:type="dxa"/>
          </w:tcPr>
          <w:p w:rsidR="00767D76" w:rsidRDefault="00337279">
            <w:pPr>
              <w:rPr>
                <w:b/>
                <w:sz w:val="20"/>
                <w:szCs w:val="20"/>
              </w:rPr>
            </w:pPr>
            <w:r>
              <w:rPr>
                <w:b/>
                <w:sz w:val="20"/>
                <w:szCs w:val="20"/>
              </w:rPr>
              <w:t>3</w:t>
            </w:r>
          </w:p>
        </w:tc>
        <w:tc>
          <w:tcPr>
            <w:tcW w:w="540" w:type="dxa"/>
          </w:tcPr>
          <w:p w:rsidR="00767D76" w:rsidRDefault="00767D76">
            <w:pPr>
              <w:rPr>
                <w:b/>
                <w:sz w:val="20"/>
                <w:szCs w:val="20"/>
              </w:rPr>
            </w:pPr>
          </w:p>
        </w:tc>
      </w:tr>
      <w:tr w:rsidR="00767D76">
        <w:tc>
          <w:tcPr>
            <w:tcW w:w="3595" w:type="dxa"/>
          </w:tcPr>
          <w:p w:rsidR="009D5F4C" w:rsidRDefault="00337279">
            <w:pPr>
              <w:rPr>
                <w:sz w:val="20"/>
                <w:szCs w:val="20"/>
              </w:rPr>
            </w:pPr>
            <w:r>
              <w:rPr>
                <w:sz w:val="20"/>
                <w:szCs w:val="20"/>
              </w:rPr>
              <w:t xml:space="preserve">ECH 440 Building Family &amp; Community </w:t>
            </w:r>
          </w:p>
          <w:p w:rsidR="00767D76" w:rsidRDefault="009D5F4C">
            <w:pPr>
              <w:rPr>
                <w:sz w:val="20"/>
                <w:szCs w:val="20"/>
              </w:rPr>
            </w:pPr>
            <w:r>
              <w:rPr>
                <w:sz w:val="20"/>
                <w:szCs w:val="20"/>
              </w:rPr>
              <w:t xml:space="preserve">    </w:t>
            </w:r>
            <w:r w:rsidR="00337279">
              <w:rPr>
                <w:sz w:val="20"/>
                <w:szCs w:val="20"/>
              </w:rPr>
              <w:t xml:space="preserve">Partnerships </w:t>
            </w:r>
          </w:p>
        </w:tc>
        <w:tc>
          <w:tcPr>
            <w:tcW w:w="540" w:type="dxa"/>
          </w:tcPr>
          <w:p w:rsidR="00767D76" w:rsidRDefault="00337279">
            <w:pPr>
              <w:rPr>
                <w:b/>
                <w:sz w:val="20"/>
                <w:szCs w:val="20"/>
              </w:rPr>
            </w:pPr>
            <w:r>
              <w:rPr>
                <w:b/>
                <w:sz w:val="20"/>
                <w:szCs w:val="20"/>
              </w:rPr>
              <w:t>3</w:t>
            </w:r>
          </w:p>
        </w:tc>
        <w:tc>
          <w:tcPr>
            <w:tcW w:w="540" w:type="dxa"/>
          </w:tcPr>
          <w:p w:rsidR="00767D76" w:rsidRDefault="00767D76">
            <w:pPr>
              <w:rPr>
                <w:b/>
                <w:sz w:val="20"/>
                <w:szCs w:val="20"/>
              </w:rPr>
            </w:pPr>
          </w:p>
        </w:tc>
      </w:tr>
      <w:tr w:rsidR="00767D76">
        <w:tc>
          <w:tcPr>
            <w:tcW w:w="3595" w:type="dxa"/>
          </w:tcPr>
          <w:p w:rsidR="00767D76" w:rsidRDefault="00337279">
            <w:pPr>
              <w:rPr>
                <w:b/>
                <w:sz w:val="20"/>
                <w:szCs w:val="20"/>
              </w:rPr>
            </w:pPr>
            <w:r>
              <w:rPr>
                <w:sz w:val="20"/>
                <w:szCs w:val="20"/>
              </w:rPr>
              <w:t>ECH 453 Integrated Curriculum, P-4</w:t>
            </w:r>
            <w:r>
              <w:rPr>
                <w:sz w:val="20"/>
                <w:szCs w:val="20"/>
                <w:vertAlign w:val="superscript"/>
              </w:rPr>
              <w:t>th</w:t>
            </w:r>
            <w:r>
              <w:rPr>
                <w:sz w:val="20"/>
                <w:szCs w:val="20"/>
              </w:rPr>
              <w:t xml:space="preserve"> </w:t>
            </w:r>
          </w:p>
        </w:tc>
        <w:tc>
          <w:tcPr>
            <w:tcW w:w="540" w:type="dxa"/>
          </w:tcPr>
          <w:p w:rsidR="00767D76" w:rsidRDefault="00337279">
            <w:pPr>
              <w:rPr>
                <w:b/>
                <w:sz w:val="20"/>
                <w:szCs w:val="20"/>
              </w:rPr>
            </w:pPr>
            <w:r>
              <w:rPr>
                <w:b/>
                <w:sz w:val="20"/>
                <w:szCs w:val="20"/>
              </w:rPr>
              <w:t>3</w:t>
            </w:r>
          </w:p>
        </w:tc>
        <w:tc>
          <w:tcPr>
            <w:tcW w:w="540" w:type="dxa"/>
          </w:tcPr>
          <w:p w:rsidR="00767D76" w:rsidRDefault="00767D76">
            <w:pPr>
              <w:rPr>
                <w:b/>
                <w:sz w:val="20"/>
                <w:szCs w:val="20"/>
              </w:rPr>
            </w:pPr>
          </w:p>
        </w:tc>
      </w:tr>
      <w:tr w:rsidR="00767D76">
        <w:tc>
          <w:tcPr>
            <w:tcW w:w="3595" w:type="dxa"/>
          </w:tcPr>
          <w:p w:rsidR="009D5F4C" w:rsidRDefault="00337279">
            <w:pPr>
              <w:rPr>
                <w:sz w:val="20"/>
                <w:szCs w:val="20"/>
              </w:rPr>
            </w:pPr>
            <w:r>
              <w:rPr>
                <w:sz w:val="20"/>
                <w:szCs w:val="20"/>
              </w:rPr>
              <w:t xml:space="preserve">ECH 480 Early Childhood Professional </w:t>
            </w:r>
          </w:p>
          <w:p w:rsidR="00767D76" w:rsidRDefault="009D5F4C">
            <w:pPr>
              <w:rPr>
                <w:sz w:val="20"/>
                <w:szCs w:val="20"/>
              </w:rPr>
            </w:pPr>
            <w:r>
              <w:rPr>
                <w:sz w:val="20"/>
                <w:szCs w:val="20"/>
              </w:rPr>
              <w:t xml:space="preserve">    </w:t>
            </w:r>
            <w:r w:rsidR="00337279">
              <w:rPr>
                <w:sz w:val="20"/>
                <w:szCs w:val="20"/>
              </w:rPr>
              <w:t xml:space="preserve">Seminar </w:t>
            </w:r>
          </w:p>
        </w:tc>
        <w:tc>
          <w:tcPr>
            <w:tcW w:w="540" w:type="dxa"/>
          </w:tcPr>
          <w:p w:rsidR="00767D76" w:rsidRDefault="00337279">
            <w:pPr>
              <w:rPr>
                <w:b/>
                <w:sz w:val="20"/>
                <w:szCs w:val="20"/>
              </w:rPr>
            </w:pPr>
            <w:r>
              <w:rPr>
                <w:b/>
                <w:sz w:val="20"/>
                <w:szCs w:val="20"/>
              </w:rPr>
              <w:t>3</w:t>
            </w:r>
          </w:p>
        </w:tc>
        <w:tc>
          <w:tcPr>
            <w:tcW w:w="540" w:type="dxa"/>
          </w:tcPr>
          <w:p w:rsidR="00767D76" w:rsidRDefault="00767D76">
            <w:pPr>
              <w:rPr>
                <w:b/>
                <w:sz w:val="20"/>
                <w:szCs w:val="20"/>
              </w:rPr>
            </w:pPr>
          </w:p>
        </w:tc>
      </w:tr>
    </w:tbl>
    <w:p w:rsidR="00767D76" w:rsidRDefault="00767D76">
      <w:pPr>
        <w:rPr>
          <w:b/>
          <w:sz w:val="20"/>
          <w:szCs w:val="20"/>
        </w:rPr>
      </w:pPr>
    </w:p>
    <w:tbl>
      <w:tblPr>
        <w:tblStyle w:val="a5"/>
        <w:tblW w:w="4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540"/>
        <w:gridCol w:w="540"/>
      </w:tblGrid>
      <w:tr w:rsidR="00767D76">
        <w:tc>
          <w:tcPr>
            <w:tcW w:w="3600" w:type="dxa"/>
          </w:tcPr>
          <w:p w:rsidR="009D5F4C" w:rsidRDefault="00337279">
            <w:pPr>
              <w:rPr>
                <w:sz w:val="20"/>
                <w:szCs w:val="20"/>
              </w:rPr>
            </w:pPr>
            <w:r>
              <w:rPr>
                <w:sz w:val="20"/>
                <w:szCs w:val="20"/>
              </w:rPr>
              <w:t xml:space="preserve">RDG 323 Processes of </w:t>
            </w:r>
            <w:r w:rsidR="009D5F4C">
              <w:rPr>
                <w:sz w:val="20"/>
                <w:szCs w:val="20"/>
              </w:rPr>
              <w:t xml:space="preserve">   </w:t>
            </w:r>
          </w:p>
          <w:p w:rsidR="009D5F4C" w:rsidRDefault="009D5F4C">
            <w:pPr>
              <w:rPr>
                <w:sz w:val="20"/>
                <w:szCs w:val="20"/>
              </w:rPr>
            </w:pPr>
            <w:r>
              <w:rPr>
                <w:sz w:val="20"/>
                <w:szCs w:val="20"/>
              </w:rPr>
              <w:t xml:space="preserve">    </w:t>
            </w:r>
            <w:r w:rsidR="00337279">
              <w:rPr>
                <w:sz w:val="20"/>
                <w:szCs w:val="20"/>
              </w:rPr>
              <w:t xml:space="preserve">Word/Text/Comprehension in Grades </w:t>
            </w:r>
          </w:p>
          <w:p w:rsidR="00767D76" w:rsidRPr="009D5F4C" w:rsidRDefault="009D5F4C">
            <w:pPr>
              <w:rPr>
                <w:sz w:val="20"/>
                <w:szCs w:val="20"/>
              </w:rPr>
            </w:pPr>
            <w:r>
              <w:rPr>
                <w:sz w:val="20"/>
                <w:szCs w:val="20"/>
              </w:rPr>
              <w:t xml:space="preserve">    </w:t>
            </w:r>
            <w:r w:rsidR="00337279">
              <w:rPr>
                <w:sz w:val="20"/>
                <w:szCs w:val="20"/>
              </w:rPr>
              <w:t>1-4</w:t>
            </w:r>
          </w:p>
        </w:tc>
        <w:tc>
          <w:tcPr>
            <w:tcW w:w="540" w:type="dxa"/>
          </w:tcPr>
          <w:p w:rsidR="00767D76" w:rsidRDefault="00337279">
            <w:pPr>
              <w:rPr>
                <w:b/>
                <w:sz w:val="20"/>
                <w:szCs w:val="20"/>
              </w:rPr>
            </w:pPr>
            <w:r>
              <w:rPr>
                <w:b/>
                <w:sz w:val="20"/>
                <w:szCs w:val="20"/>
              </w:rPr>
              <w:t>3</w:t>
            </w:r>
          </w:p>
        </w:tc>
        <w:tc>
          <w:tcPr>
            <w:tcW w:w="540" w:type="dxa"/>
          </w:tcPr>
          <w:p w:rsidR="00767D76" w:rsidRDefault="00767D76">
            <w:pPr>
              <w:rPr>
                <w:b/>
                <w:sz w:val="20"/>
                <w:szCs w:val="20"/>
              </w:rPr>
            </w:pPr>
          </w:p>
        </w:tc>
      </w:tr>
      <w:tr w:rsidR="00767D76">
        <w:tc>
          <w:tcPr>
            <w:tcW w:w="3600" w:type="dxa"/>
          </w:tcPr>
          <w:p w:rsidR="00767D76" w:rsidRDefault="00337279">
            <w:pPr>
              <w:rPr>
                <w:b/>
                <w:sz w:val="20"/>
                <w:szCs w:val="20"/>
              </w:rPr>
            </w:pPr>
            <w:r>
              <w:rPr>
                <w:sz w:val="20"/>
                <w:szCs w:val="20"/>
              </w:rPr>
              <w:t>RDG 363 Reading and Writing in P-4</w:t>
            </w:r>
            <w:r>
              <w:rPr>
                <w:sz w:val="20"/>
                <w:szCs w:val="20"/>
                <w:vertAlign w:val="superscript"/>
              </w:rPr>
              <w:t>th</w:t>
            </w:r>
          </w:p>
        </w:tc>
        <w:tc>
          <w:tcPr>
            <w:tcW w:w="540" w:type="dxa"/>
          </w:tcPr>
          <w:p w:rsidR="00767D76" w:rsidRDefault="00337279">
            <w:pPr>
              <w:rPr>
                <w:b/>
                <w:sz w:val="20"/>
                <w:szCs w:val="20"/>
              </w:rPr>
            </w:pPr>
            <w:r>
              <w:rPr>
                <w:b/>
                <w:sz w:val="20"/>
                <w:szCs w:val="20"/>
              </w:rPr>
              <w:t>3</w:t>
            </w:r>
          </w:p>
        </w:tc>
        <w:tc>
          <w:tcPr>
            <w:tcW w:w="540" w:type="dxa"/>
          </w:tcPr>
          <w:p w:rsidR="00767D76" w:rsidRDefault="00767D76">
            <w:pPr>
              <w:rPr>
                <w:b/>
                <w:sz w:val="20"/>
                <w:szCs w:val="20"/>
              </w:rPr>
            </w:pPr>
          </w:p>
        </w:tc>
      </w:tr>
      <w:tr w:rsidR="00767D76">
        <w:tc>
          <w:tcPr>
            <w:tcW w:w="3600" w:type="dxa"/>
          </w:tcPr>
          <w:p w:rsidR="009D5F4C" w:rsidRDefault="00337279">
            <w:pPr>
              <w:rPr>
                <w:sz w:val="20"/>
                <w:szCs w:val="20"/>
              </w:rPr>
            </w:pPr>
            <w:r>
              <w:rPr>
                <w:sz w:val="20"/>
                <w:szCs w:val="20"/>
              </w:rPr>
              <w:t xml:space="preserve">RDG 383 English Language Learners in </w:t>
            </w:r>
          </w:p>
          <w:p w:rsidR="00767D76" w:rsidRDefault="009D5F4C">
            <w:pPr>
              <w:rPr>
                <w:b/>
                <w:sz w:val="20"/>
                <w:szCs w:val="20"/>
              </w:rPr>
            </w:pPr>
            <w:r>
              <w:rPr>
                <w:sz w:val="20"/>
                <w:szCs w:val="20"/>
              </w:rPr>
              <w:t xml:space="preserve">    </w:t>
            </w:r>
            <w:r w:rsidR="00337279">
              <w:rPr>
                <w:sz w:val="20"/>
                <w:szCs w:val="20"/>
              </w:rPr>
              <w:t>P-4</w:t>
            </w:r>
            <w:r w:rsidR="00337279">
              <w:rPr>
                <w:sz w:val="20"/>
                <w:szCs w:val="20"/>
                <w:vertAlign w:val="superscript"/>
              </w:rPr>
              <w:t>th</w:t>
            </w:r>
          </w:p>
        </w:tc>
        <w:tc>
          <w:tcPr>
            <w:tcW w:w="540" w:type="dxa"/>
          </w:tcPr>
          <w:p w:rsidR="00767D76" w:rsidRDefault="00337279">
            <w:pPr>
              <w:rPr>
                <w:b/>
                <w:sz w:val="20"/>
                <w:szCs w:val="20"/>
              </w:rPr>
            </w:pPr>
            <w:r>
              <w:rPr>
                <w:b/>
                <w:sz w:val="20"/>
                <w:szCs w:val="20"/>
              </w:rPr>
              <w:t>2</w:t>
            </w:r>
          </w:p>
        </w:tc>
        <w:tc>
          <w:tcPr>
            <w:tcW w:w="540" w:type="dxa"/>
          </w:tcPr>
          <w:p w:rsidR="00767D76" w:rsidRDefault="00767D76">
            <w:pPr>
              <w:rPr>
                <w:b/>
                <w:sz w:val="20"/>
                <w:szCs w:val="20"/>
              </w:rPr>
            </w:pPr>
          </w:p>
        </w:tc>
      </w:tr>
      <w:tr w:rsidR="00767D76">
        <w:tc>
          <w:tcPr>
            <w:tcW w:w="3600" w:type="dxa"/>
          </w:tcPr>
          <w:p w:rsidR="009D5F4C" w:rsidRDefault="009D5F4C">
            <w:pPr>
              <w:rPr>
                <w:sz w:val="20"/>
                <w:szCs w:val="20"/>
              </w:rPr>
            </w:pPr>
            <w:r>
              <w:rPr>
                <w:sz w:val="20"/>
                <w:szCs w:val="20"/>
              </w:rPr>
              <w:t>RDG 443 Interventions and</w:t>
            </w:r>
          </w:p>
          <w:p w:rsidR="00767D76" w:rsidRDefault="009D5F4C">
            <w:pPr>
              <w:rPr>
                <w:b/>
                <w:sz w:val="20"/>
                <w:szCs w:val="20"/>
              </w:rPr>
            </w:pPr>
            <w:r>
              <w:rPr>
                <w:sz w:val="20"/>
                <w:szCs w:val="20"/>
              </w:rPr>
              <w:t xml:space="preserve">    </w:t>
            </w:r>
            <w:r w:rsidR="00337279">
              <w:rPr>
                <w:sz w:val="20"/>
                <w:szCs w:val="20"/>
              </w:rPr>
              <w:t xml:space="preserve">Differentiation  </w:t>
            </w:r>
          </w:p>
        </w:tc>
        <w:tc>
          <w:tcPr>
            <w:tcW w:w="540" w:type="dxa"/>
          </w:tcPr>
          <w:p w:rsidR="00767D76" w:rsidRDefault="00337279">
            <w:pPr>
              <w:rPr>
                <w:b/>
                <w:sz w:val="20"/>
                <w:szCs w:val="20"/>
              </w:rPr>
            </w:pPr>
            <w:r>
              <w:rPr>
                <w:b/>
                <w:sz w:val="20"/>
                <w:szCs w:val="20"/>
              </w:rPr>
              <w:t>4</w:t>
            </w:r>
          </w:p>
        </w:tc>
        <w:tc>
          <w:tcPr>
            <w:tcW w:w="540" w:type="dxa"/>
          </w:tcPr>
          <w:p w:rsidR="00767D76" w:rsidRDefault="00767D76">
            <w:pPr>
              <w:rPr>
                <w:b/>
                <w:sz w:val="20"/>
                <w:szCs w:val="20"/>
              </w:rPr>
            </w:pPr>
          </w:p>
        </w:tc>
      </w:tr>
      <w:tr w:rsidR="00767D76">
        <w:tc>
          <w:tcPr>
            <w:tcW w:w="3600" w:type="dxa"/>
          </w:tcPr>
          <w:p w:rsidR="009D5F4C" w:rsidRDefault="00337279">
            <w:pPr>
              <w:rPr>
                <w:sz w:val="20"/>
                <w:szCs w:val="20"/>
              </w:rPr>
            </w:pPr>
            <w:r>
              <w:rPr>
                <w:sz w:val="20"/>
                <w:szCs w:val="20"/>
              </w:rPr>
              <w:t xml:space="preserve">EEC 273 Introduction to Exceptionalities: </w:t>
            </w:r>
          </w:p>
          <w:p w:rsidR="00767D76" w:rsidRDefault="009D5F4C">
            <w:pPr>
              <w:rPr>
                <w:sz w:val="20"/>
                <w:szCs w:val="20"/>
              </w:rPr>
            </w:pPr>
            <w:r>
              <w:rPr>
                <w:sz w:val="20"/>
                <w:szCs w:val="20"/>
              </w:rPr>
              <w:t xml:space="preserve">    </w:t>
            </w:r>
            <w:r w:rsidR="00337279">
              <w:rPr>
                <w:sz w:val="20"/>
                <w:szCs w:val="20"/>
              </w:rPr>
              <w:t>Understanding Diverse Learners</w:t>
            </w:r>
          </w:p>
        </w:tc>
        <w:tc>
          <w:tcPr>
            <w:tcW w:w="540" w:type="dxa"/>
          </w:tcPr>
          <w:p w:rsidR="00767D76" w:rsidRDefault="00337279">
            <w:pPr>
              <w:rPr>
                <w:b/>
                <w:sz w:val="20"/>
                <w:szCs w:val="20"/>
              </w:rPr>
            </w:pPr>
            <w:r>
              <w:rPr>
                <w:b/>
                <w:sz w:val="20"/>
                <w:szCs w:val="20"/>
              </w:rPr>
              <w:t>3</w:t>
            </w:r>
          </w:p>
        </w:tc>
        <w:tc>
          <w:tcPr>
            <w:tcW w:w="540" w:type="dxa"/>
          </w:tcPr>
          <w:p w:rsidR="00767D76" w:rsidRDefault="00767D76">
            <w:pPr>
              <w:rPr>
                <w:b/>
                <w:sz w:val="20"/>
                <w:szCs w:val="20"/>
              </w:rPr>
            </w:pPr>
          </w:p>
        </w:tc>
      </w:tr>
      <w:tr w:rsidR="00767D76">
        <w:tc>
          <w:tcPr>
            <w:tcW w:w="3600" w:type="dxa"/>
          </w:tcPr>
          <w:p w:rsidR="009D5F4C" w:rsidRDefault="00337279">
            <w:pPr>
              <w:rPr>
                <w:sz w:val="20"/>
                <w:szCs w:val="20"/>
              </w:rPr>
            </w:pPr>
            <w:r>
              <w:rPr>
                <w:sz w:val="20"/>
                <w:szCs w:val="20"/>
              </w:rPr>
              <w:t xml:space="preserve">EEC 423 Effective Instructional Strategies </w:t>
            </w:r>
          </w:p>
          <w:p w:rsidR="00767D76" w:rsidRDefault="009D5F4C">
            <w:pPr>
              <w:rPr>
                <w:sz w:val="20"/>
                <w:szCs w:val="20"/>
              </w:rPr>
            </w:pPr>
            <w:r>
              <w:rPr>
                <w:sz w:val="20"/>
                <w:szCs w:val="20"/>
              </w:rPr>
              <w:t xml:space="preserve">    </w:t>
            </w:r>
            <w:r w:rsidR="00337279">
              <w:rPr>
                <w:sz w:val="20"/>
                <w:szCs w:val="20"/>
              </w:rPr>
              <w:t>for</w:t>
            </w:r>
            <w:r>
              <w:rPr>
                <w:sz w:val="20"/>
                <w:szCs w:val="20"/>
              </w:rPr>
              <w:t xml:space="preserve"> </w:t>
            </w:r>
            <w:r w:rsidR="00337279">
              <w:rPr>
                <w:sz w:val="20"/>
                <w:szCs w:val="20"/>
              </w:rPr>
              <w:t xml:space="preserve">Children with Exceptionalities, P-8 </w:t>
            </w:r>
          </w:p>
        </w:tc>
        <w:tc>
          <w:tcPr>
            <w:tcW w:w="540" w:type="dxa"/>
          </w:tcPr>
          <w:p w:rsidR="00767D76" w:rsidRDefault="00337279">
            <w:pPr>
              <w:rPr>
                <w:b/>
                <w:sz w:val="20"/>
                <w:szCs w:val="20"/>
              </w:rPr>
            </w:pPr>
            <w:r>
              <w:rPr>
                <w:b/>
                <w:sz w:val="20"/>
                <w:szCs w:val="20"/>
              </w:rPr>
              <w:t>3</w:t>
            </w:r>
          </w:p>
        </w:tc>
        <w:tc>
          <w:tcPr>
            <w:tcW w:w="540" w:type="dxa"/>
          </w:tcPr>
          <w:p w:rsidR="00767D76" w:rsidRDefault="00767D76">
            <w:pPr>
              <w:rPr>
                <w:b/>
                <w:sz w:val="20"/>
                <w:szCs w:val="20"/>
              </w:rPr>
            </w:pPr>
          </w:p>
        </w:tc>
      </w:tr>
      <w:tr w:rsidR="00767D76">
        <w:tc>
          <w:tcPr>
            <w:tcW w:w="3600" w:type="dxa"/>
          </w:tcPr>
          <w:p w:rsidR="009D5F4C" w:rsidRDefault="00337279">
            <w:pPr>
              <w:rPr>
                <w:sz w:val="20"/>
                <w:szCs w:val="20"/>
              </w:rPr>
            </w:pPr>
            <w:r>
              <w:rPr>
                <w:sz w:val="20"/>
                <w:szCs w:val="20"/>
              </w:rPr>
              <w:t xml:space="preserve">EEC 483 Assessing Children with </w:t>
            </w:r>
          </w:p>
          <w:p w:rsidR="009D5F4C" w:rsidRDefault="009D5F4C">
            <w:pPr>
              <w:rPr>
                <w:sz w:val="20"/>
                <w:szCs w:val="20"/>
              </w:rPr>
            </w:pPr>
            <w:r>
              <w:rPr>
                <w:sz w:val="20"/>
                <w:szCs w:val="20"/>
              </w:rPr>
              <w:t xml:space="preserve">    </w:t>
            </w:r>
            <w:r w:rsidR="00337279">
              <w:rPr>
                <w:sz w:val="20"/>
                <w:szCs w:val="20"/>
              </w:rPr>
              <w:t xml:space="preserve">Exceptionalities for Curricular Decision </w:t>
            </w:r>
          </w:p>
          <w:p w:rsidR="00767D76" w:rsidRDefault="009D5F4C">
            <w:pPr>
              <w:rPr>
                <w:sz w:val="20"/>
                <w:szCs w:val="20"/>
              </w:rPr>
            </w:pPr>
            <w:r>
              <w:rPr>
                <w:sz w:val="20"/>
                <w:szCs w:val="20"/>
              </w:rPr>
              <w:t xml:space="preserve">    </w:t>
            </w:r>
            <w:r w:rsidR="00337279">
              <w:rPr>
                <w:sz w:val="20"/>
                <w:szCs w:val="20"/>
              </w:rPr>
              <w:t>Making</w:t>
            </w:r>
          </w:p>
        </w:tc>
        <w:tc>
          <w:tcPr>
            <w:tcW w:w="540" w:type="dxa"/>
          </w:tcPr>
          <w:p w:rsidR="00767D76" w:rsidRDefault="00337279">
            <w:pPr>
              <w:rPr>
                <w:b/>
                <w:sz w:val="20"/>
                <w:szCs w:val="20"/>
              </w:rPr>
            </w:pPr>
            <w:r>
              <w:rPr>
                <w:b/>
                <w:sz w:val="20"/>
                <w:szCs w:val="20"/>
              </w:rPr>
              <w:t>3</w:t>
            </w:r>
          </w:p>
        </w:tc>
        <w:tc>
          <w:tcPr>
            <w:tcW w:w="540" w:type="dxa"/>
          </w:tcPr>
          <w:p w:rsidR="00767D76" w:rsidRDefault="00767D76">
            <w:pPr>
              <w:rPr>
                <w:b/>
                <w:sz w:val="20"/>
                <w:szCs w:val="20"/>
              </w:rPr>
            </w:pPr>
          </w:p>
        </w:tc>
      </w:tr>
    </w:tbl>
    <w:p w:rsidR="00767D76" w:rsidRDefault="00767D76">
      <w:pPr>
        <w:rPr>
          <w:b/>
          <w:sz w:val="20"/>
          <w:szCs w:val="20"/>
        </w:rPr>
      </w:pPr>
    </w:p>
    <w:p w:rsidR="00767D76" w:rsidRDefault="00767D76">
      <w:pPr>
        <w:rPr>
          <w:b/>
          <w:sz w:val="20"/>
          <w:szCs w:val="20"/>
        </w:rPr>
      </w:pPr>
    </w:p>
    <w:tbl>
      <w:tblPr>
        <w:tblStyle w:val="a6"/>
        <w:tblW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540"/>
        <w:gridCol w:w="540"/>
      </w:tblGrid>
      <w:tr w:rsidR="00767D76">
        <w:tc>
          <w:tcPr>
            <w:tcW w:w="3505" w:type="dxa"/>
          </w:tcPr>
          <w:p w:rsidR="00767D76" w:rsidRDefault="00337279">
            <w:pPr>
              <w:rPr>
                <w:sz w:val="20"/>
                <w:szCs w:val="20"/>
              </w:rPr>
            </w:pPr>
            <w:r>
              <w:rPr>
                <w:sz w:val="20"/>
                <w:szCs w:val="20"/>
              </w:rPr>
              <w:t>MAT 110 Fundamentals of Math</w:t>
            </w:r>
          </w:p>
        </w:tc>
        <w:tc>
          <w:tcPr>
            <w:tcW w:w="540" w:type="dxa"/>
          </w:tcPr>
          <w:p w:rsidR="00767D76" w:rsidRDefault="00337279">
            <w:pPr>
              <w:rPr>
                <w:b/>
                <w:sz w:val="20"/>
                <w:szCs w:val="20"/>
              </w:rPr>
            </w:pPr>
            <w:r>
              <w:rPr>
                <w:b/>
                <w:sz w:val="20"/>
                <w:szCs w:val="20"/>
              </w:rPr>
              <w:t>3</w:t>
            </w:r>
          </w:p>
        </w:tc>
        <w:tc>
          <w:tcPr>
            <w:tcW w:w="540" w:type="dxa"/>
          </w:tcPr>
          <w:p w:rsidR="00767D76" w:rsidRDefault="00767D76">
            <w:pPr>
              <w:rPr>
                <w:b/>
                <w:sz w:val="20"/>
                <w:szCs w:val="20"/>
              </w:rPr>
            </w:pPr>
          </w:p>
        </w:tc>
      </w:tr>
    </w:tbl>
    <w:p w:rsidR="00767D76" w:rsidRDefault="00767D76">
      <w:pPr>
        <w:rPr>
          <w:b/>
          <w:sz w:val="20"/>
          <w:szCs w:val="20"/>
        </w:rPr>
      </w:pPr>
    </w:p>
    <w:p w:rsidR="00767D76" w:rsidRDefault="00767D76">
      <w:pPr>
        <w:rPr>
          <w:b/>
          <w:sz w:val="20"/>
          <w:szCs w:val="20"/>
        </w:rPr>
      </w:pPr>
    </w:p>
    <w:p w:rsidR="00323920" w:rsidRDefault="00323920">
      <w:pPr>
        <w:rPr>
          <w:b/>
          <w:sz w:val="20"/>
          <w:szCs w:val="20"/>
        </w:rPr>
      </w:pPr>
    </w:p>
    <w:p w:rsidR="00767D76" w:rsidRDefault="00337279">
      <w:pPr>
        <w:rPr>
          <w:b/>
          <w:sz w:val="20"/>
          <w:szCs w:val="20"/>
        </w:rPr>
      </w:pPr>
      <w:r>
        <w:rPr>
          <w:b/>
          <w:sz w:val="20"/>
          <w:szCs w:val="20"/>
        </w:rPr>
        <w:t>Early Childhood Student Teaching: 12 Credits</w:t>
      </w:r>
      <w:r>
        <w:rPr>
          <w:b/>
          <w:sz w:val="20"/>
          <w:szCs w:val="20"/>
        </w:rPr>
        <w:br/>
        <w:t xml:space="preserve">                                                                           CR          SM</w:t>
      </w:r>
    </w:p>
    <w:tbl>
      <w:tblPr>
        <w:tblStyle w:val="a7"/>
        <w:tblW w:w="4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540"/>
        <w:gridCol w:w="625"/>
      </w:tblGrid>
      <w:tr w:rsidR="00767D76">
        <w:tc>
          <w:tcPr>
            <w:tcW w:w="3325" w:type="dxa"/>
          </w:tcPr>
          <w:p w:rsidR="009D5F4C" w:rsidRDefault="00337279">
            <w:pPr>
              <w:rPr>
                <w:sz w:val="20"/>
                <w:szCs w:val="20"/>
              </w:rPr>
            </w:pPr>
            <w:r>
              <w:rPr>
                <w:sz w:val="20"/>
                <w:szCs w:val="20"/>
              </w:rPr>
              <w:t xml:space="preserve">ECH 489 Student Teaching &amp; Prof. </w:t>
            </w:r>
            <w:r w:rsidR="009D5F4C">
              <w:rPr>
                <w:sz w:val="20"/>
                <w:szCs w:val="20"/>
              </w:rPr>
              <w:t xml:space="preserve"> </w:t>
            </w:r>
          </w:p>
          <w:p w:rsidR="00767D76" w:rsidRDefault="009D5F4C">
            <w:pPr>
              <w:rPr>
                <w:b/>
                <w:sz w:val="20"/>
                <w:szCs w:val="20"/>
              </w:rPr>
            </w:pPr>
            <w:r>
              <w:rPr>
                <w:sz w:val="20"/>
                <w:szCs w:val="20"/>
              </w:rPr>
              <w:t xml:space="preserve">    </w:t>
            </w:r>
            <w:r w:rsidR="00337279">
              <w:rPr>
                <w:sz w:val="20"/>
                <w:szCs w:val="20"/>
              </w:rPr>
              <w:t>Practicum</w:t>
            </w:r>
          </w:p>
        </w:tc>
        <w:tc>
          <w:tcPr>
            <w:tcW w:w="540" w:type="dxa"/>
          </w:tcPr>
          <w:p w:rsidR="00767D76" w:rsidRDefault="00337279">
            <w:pPr>
              <w:rPr>
                <w:b/>
                <w:sz w:val="20"/>
                <w:szCs w:val="20"/>
              </w:rPr>
            </w:pPr>
            <w:r>
              <w:rPr>
                <w:b/>
                <w:sz w:val="20"/>
                <w:szCs w:val="20"/>
              </w:rPr>
              <w:t>12</w:t>
            </w:r>
          </w:p>
        </w:tc>
        <w:tc>
          <w:tcPr>
            <w:tcW w:w="625" w:type="dxa"/>
          </w:tcPr>
          <w:p w:rsidR="00767D76" w:rsidRDefault="00767D76">
            <w:pPr>
              <w:rPr>
                <w:b/>
                <w:sz w:val="20"/>
                <w:szCs w:val="20"/>
              </w:rPr>
            </w:pPr>
          </w:p>
        </w:tc>
      </w:tr>
    </w:tbl>
    <w:p w:rsidR="00767D76" w:rsidRDefault="00767D76">
      <w:pPr>
        <w:rPr>
          <w:sz w:val="20"/>
          <w:szCs w:val="20"/>
        </w:rPr>
      </w:pPr>
    </w:p>
    <w:p w:rsidR="00767D76" w:rsidRDefault="00337279">
      <w:pPr>
        <w:rPr>
          <w:b/>
          <w:sz w:val="20"/>
          <w:szCs w:val="20"/>
        </w:rPr>
      </w:pPr>
      <w:r>
        <w:rPr>
          <w:b/>
          <w:sz w:val="20"/>
          <w:szCs w:val="20"/>
        </w:rPr>
        <w:t>Reading Minor: 15 Credits                            CR         SM</w:t>
      </w:r>
    </w:p>
    <w:tbl>
      <w:tblPr>
        <w:tblStyle w:val="a8"/>
        <w:tblW w:w="4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4"/>
        <w:gridCol w:w="541"/>
        <w:gridCol w:w="654"/>
      </w:tblGrid>
      <w:tr w:rsidR="00767D76">
        <w:tc>
          <w:tcPr>
            <w:tcW w:w="3324" w:type="dxa"/>
          </w:tcPr>
          <w:p w:rsidR="00767D76" w:rsidRDefault="004F693B" w:rsidP="004F693B">
            <w:pPr>
              <w:rPr>
                <w:b/>
                <w:sz w:val="20"/>
                <w:szCs w:val="20"/>
              </w:rPr>
            </w:pPr>
            <w:r>
              <w:rPr>
                <w:sz w:val="20"/>
                <w:szCs w:val="20"/>
              </w:rPr>
              <w:t>RDG327</w:t>
            </w:r>
            <w:r w:rsidR="00337279">
              <w:rPr>
                <w:sz w:val="20"/>
                <w:szCs w:val="20"/>
              </w:rPr>
              <w:t xml:space="preserve"> </w:t>
            </w:r>
            <w:r>
              <w:rPr>
                <w:sz w:val="20"/>
                <w:szCs w:val="20"/>
              </w:rPr>
              <w:t>Literacy Assessment in Pre K-4 Classrooms</w:t>
            </w:r>
            <w:r w:rsidR="008634B8">
              <w:rPr>
                <w:sz w:val="20"/>
                <w:szCs w:val="20"/>
              </w:rPr>
              <w:t xml:space="preserve"> (Winter Term)</w:t>
            </w:r>
          </w:p>
        </w:tc>
        <w:tc>
          <w:tcPr>
            <w:tcW w:w="541" w:type="dxa"/>
          </w:tcPr>
          <w:p w:rsidR="00767D76" w:rsidRDefault="00337279">
            <w:pPr>
              <w:rPr>
                <w:b/>
                <w:sz w:val="20"/>
                <w:szCs w:val="20"/>
              </w:rPr>
            </w:pPr>
            <w:r>
              <w:rPr>
                <w:b/>
                <w:sz w:val="20"/>
                <w:szCs w:val="20"/>
              </w:rPr>
              <w:t>3</w:t>
            </w:r>
          </w:p>
        </w:tc>
        <w:tc>
          <w:tcPr>
            <w:tcW w:w="654" w:type="dxa"/>
          </w:tcPr>
          <w:p w:rsidR="00767D76" w:rsidRDefault="00767D76">
            <w:pPr>
              <w:rPr>
                <w:b/>
                <w:sz w:val="20"/>
                <w:szCs w:val="20"/>
              </w:rPr>
            </w:pPr>
          </w:p>
        </w:tc>
      </w:tr>
      <w:tr w:rsidR="00767D76">
        <w:tc>
          <w:tcPr>
            <w:tcW w:w="3324" w:type="dxa"/>
          </w:tcPr>
          <w:p w:rsidR="009D5F4C" w:rsidRDefault="00337279">
            <w:pPr>
              <w:rPr>
                <w:sz w:val="20"/>
                <w:szCs w:val="20"/>
              </w:rPr>
            </w:pPr>
            <w:r>
              <w:rPr>
                <w:sz w:val="20"/>
                <w:szCs w:val="20"/>
              </w:rPr>
              <w:t xml:space="preserve">RDG330 Content Area Reading in the </w:t>
            </w:r>
          </w:p>
          <w:p w:rsidR="009D5F4C" w:rsidRDefault="009D5F4C">
            <w:pPr>
              <w:rPr>
                <w:sz w:val="20"/>
                <w:szCs w:val="20"/>
              </w:rPr>
            </w:pPr>
            <w:r>
              <w:rPr>
                <w:sz w:val="20"/>
                <w:szCs w:val="20"/>
              </w:rPr>
              <w:t xml:space="preserve">    </w:t>
            </w:r>
            <w:r w:rsidR="00337279">
              <w:rPr>
                <w:sz w:val="20"/>
                <w:szCs w:val="20"/>
              </w:rPr>
              <w:t xml:space="preserve">Primary Classroom (Summer </w:t>
            </w:r>
          </w:p>
          <w:p w:rsidR="00767D76" w:rsidRDefault="009D5F4C">
            <w:pPr>
              <w:rPr>
                <w:b/>
                <w:sz w:val="20"/>
                <w:szCs w:val="20"/>
              </w:rPr>
            </w:pPr>
            <w:r>
              <w:rPr>
                <w:sz w:val="20"/>
                <w:szCs w:val="20"/>
              </w:rPr>
              <w:t xml:space="preserve">    </w:t>
            </w:r>
            <w:r w:rsidR="00337279">
              <w:rPr>
                <w:sz w:val="20"/>
                <w:szCs w:val="20"/>
              </w:rPr>
              <w:t>Online)</w:t>
            </w:r>
          </w:p>
        </w:tc>
        <w:tc>
          <w:tcPr>
            <w:tcW w:w="541" w:type="dxa"/>
          </w:tcPr>
          <w:p w:rsidR="00767D76" w:rsidRDefault="00337279">
            <w:pPr>
              <w:rPr>
                <w:b/>
                <w:sz w:val="20"/>
                <w:szCs w:val="20"/>
              </w:rPr>
            </w:pPr>
            <w:r>
              <w:rPr>
                <w:b/>
                <w:sz w:val="20"/>
                <w:szCs w:val="20"/>
              </w:rPr>
              <w:t>3</w:t>
            </w:r>
          </w:p>
        </w:tc>
        <w:tc>
          <w:tcPr>
            <w:tcW w:w="654" w:type="dxa"/>
          </w:tcPr>
          <w:p w:rsidR="00767D76" w:rsidRDefault="00767D76">
            <w:pPr>
              <w:rPr>
                <w:b/>
                <w:sz w:val="20"/>
                <w:szCs w:val="20"/>
              </w:rPr>
            </w:pPr>
          </w:p>
        </w:tc>
      </w:tr>
      <w:tr w:rsidR="00767D76">
        <w:tc>
          <w:tcPr>
            <w:tcW w:w="3324" w:type="dxa"/>
          </w:tcPr>
          <w:p w:rsidR="009D5F4C" w:rsidRDefault="00337279">
            <w:pPr>
              <w:rPr>
                <w:sz w:val="20"/>
                <w:szCs w:val="20"/>
              </w:rPr>
            </w:pPr>
            <w:r>
              <w:rPr>
                <w:sz w:val="20"/>
                <w:szCs w:val="20"/>
              </w:rPr>
              <w:t xml:space="preserve">RDG345 Teaching Language Arts in </w:t>
            </w:r>
          </w:p>
          <w:p w:rsidR="009D5F4C" w:rsidRDefault="009D5F4C">
            <w:pPr>
              <w:rPr>
                <w:sz w:val="20"/>
                <w:szCs w:val="20"/>
              </w:rPr>
            </w:pPr>
            <w:r>
              <w:rPr>
                <w:sz w:val="20"/>
                <w:szCs w:val="20"/>
              </w:rPr>
              <w:t xml:space="preserve">    </w:t>
            </w:r>
            <w:r w:rsidR="00337279">
              <w:rPr>
                <w:sz w:val="20"/>
                <w:szCs w:val="20"/>
              </w:rPr>
              <w:t xml:space="preserve">the PreK-4 Classroom (Summer </w:t>
            </w:r>
          </w:p>
          <w:p w:rsidR="00767D76" w:rsidRPr="009D5F4C" w:rsidRDefault="009D5F4C">
            <w:pPr>
              <w:rPr>
                <w:sz w:val="20"/>
                <w:szCs w:val="20"/>
              </w:rPr>
            </w:pPr>
            <w:r>
              <w:rPr>
                <w:sz w:val="20"/>
                <w:szCs w:val="20"/>
              </w:rPr>
              <w:t xml:space="preserve">    </w:t>
            </w:r>
            <w:r w:rsidR="00337279">
              <w:rPr>
                <w:sz w:val="20"/>
                <w:szCs w:val="20"/>
              </w:rPr>
              <w:t>Face to Face)</w:t>
            </w:r>
          </w:p>
        </w:tc>
        <w:tc>
          <w:tcPr>
            <w:tcW w:w="541" w:type="dxa"/>
          </w:tcPr>
          <w:p w:rsidR="00767D76" w:rsidRDefault="00337279">
            <w:pPr>
              <w:rPr>
                <w:b/>
                <w:sz w:val="20"/>
                <w:szCs w:val="20"/>
              </w:rPr>
            </w:pPr>
            <w:r>
              <w:rPr>
                <w:b/>
                <w:sz w:val="20"/>
                <w:szCs w:val="20"/>
              </w:rPr>
              <w:t>3</w:t>
            </w:r>
          </w:p>
        </w:tc>
        <w:tc>
          <w:tcPr>
            <w:tcW w:w="654" w:type="dxa"/>
          </w:tcPr>
          <w:p w:rsidR="00767D76" w:rsidRDefault="00767D76">
            <w:pPr>
              <w:rPr>
                <w:b/>
                <w:sz w:val="20"/>
                <w:szCs w:val="20"/>
              </w:rPr>
            </w:pPr>
          </w:p>
        </w:tc>
      </w:tr>
      <w:tr w:rsidR="00767D76">
        <w:tc>
          <w:tcPr>
            <w:tcW w:w="3324" w:type="dxa"/>
          </w:tcPr>
          <w:p w:rsidR="009D5F4C" w:rsidRDefault="00337279">
            <w:pPr>
              <w:tabs>
                <w:tab w:val="left" w:pos="6120"/>
              </w:tabs>
              <w:rPr>
                <w:sz w:val="20"/>
                <w:szCs w:val="20"/>
              </w:rPr>
            </w:pPr>
            <w:r>
              <w:rPr>
                <w:sz w:val="20"/>
                <w:szCs w:val="20"/>
              </w:rPr>
              <w:t xml:space="preserve">RDG340 Seminar in Literacy Tutoring </w:t>
            </w:r>
          </w:p>
          <w:p w:rsidR="00767D76" w:rsidRDefault="009D5F4C">
            <w:pPr>
              <w:tabs>
                <w:tab w:val="left" w:pos="6120"/>
              </w:tabs>
              <w:rPr>
                <w:b/>
                <w:sz w:val="20"/>
                <w:szCs w:val="20"/>
              </w:rPr>
            </w:pPr>
            <w:r>
              <w:rPr>
                <w:sz w:val="20"/>
                <w:szCs w:val="20"/>
              </w:rPr>
              <w:t xml:space="preserve">    </w:t>
            </w:r>
            <w:r w:rsidR="00337279">
              <w:rPr>
                <w:sz w:val="20"/>
                <w:szCs w:val="20"/>
              </w:rPr>
              <w:t>(Summer Face to Face)</w:t>
            </w:r>
          </w:p>
        </w:tc>
        <w:tc>
          <w:tcPr>
            <w:tcW w:w="541" w:type="dxa"/>
          </w:tcPr>
          <w:p w:rsidR="00767D76" w:rsidRDefault="00337279">
            <w:pPr>
              <w:rPr>
                <w:b/>
                <w:sz w:val="20"/>
                <w:szCs w:val="20"/>
              </w:rPr>
            </w:pPr>
            <w:r>
              <w:rPr>
                <w:b/>
                <w:sz w:val="20"/>
                <w:szCs w:val="20"/>
              </w:rPr>
              <w:t>3</w:t>
            </w:r>
          </w:p>
        </w:tc>
        <w:tc>
          <w:tcPr>
            <w:tcW w:w="654" w:type="dxa"/>
          </w:tcPr>
          <w:p w:rsidR="00767D76" w:rsidRDefault="00767D76">
            <w:pPr>
              <w:rPr>
                <w:b/>
                <w:sz w:val="20"/>
                <w:szCs w:val="20"/>
              </w:rPr>
            </w:pPr>
          </w:p>
        </w:tc>
      </w:tr>
      <w:tr w:rsidR="00767D76">
        <w:tc>
          <w:tcPr>
            <w:tcW w:w="3324" w:type="dxa"/>
          </w:tcPr>
          <w:p w:rsidR="009D5F4C" w:rsidRDefault="00337279">
            <w:pPr>
              <w:rPr>
                <w:sz w:val="20"/>
                <w:szCs w:val="20"/>
              </w:rPr>
            </w:pPr>
            <w:r>
              <w:rPr>
                <w:sz w:val="20"/>
                <w:szCs w:val="20"/>
              </w:rPr>
              <w:t xml:space="preserve">RDG350 Text Accessibility and </w:t>
            </w:r>
          </w:p>
          <w:p w:rsidR="00767D76" w:rsidRDefault="009D5F4C">
            <w:pPr>
              <w:rPr>
                <w:sz w:val="20"/>
                <w:szCs w:val="20"/>
              </w:rPr>
            </w:pPr>
            <w:r>
              <w:rPr>
                <w:sz w:val="20"/>
                <w:szCs w:val="20"/>
              </w:rPr>
              <w:t xml:space="preserve">    </w:t>
            </w:r>
            <w:r w:rsidR="00337279">
              <w:rPr>
                <w:sz w:val="20"/>
                <w:szCs w:val="20"/>
              </w:rPr>
              <w:t xml:space="preserve">Comprehension in Prek-4 </w:t>
            </w:r>
          </w:p>
          <w:p w:rsidR="00767D76" w:rsidRDefault="009D5F4C">
            <w:pPr>
              <w:rPr>
                <w:b/>
                <w:sz w:val="20"/>
                <w:szCs w:val="20"/>
              </w:rPr>
            </w:pPr>
            <w:r>
              <w:rPr>
                <w:sz w:val="20"/>
                <w:szCs w:val="20"/>
              </w:rPr>
              <w:t xml:space="preserve">    </w:t>
            </w:r>
            <w:r w:rsidR="00337279">
              <w:rPr>
                <w:sz w:val="20"/>
                <w:szCs w:val="20"/>
              </w:rPr>
              <w:t>(Summer Online)</w:t>
            </w:r>
          </w:p>
        </w:tc>
        <w:tc>
          <w:tcPr>
            <w:tcW w:w="541" w:type="dxa"/>
          </w:tcPr>
          <w:p w:rsidR="00767D76" w:rsidRDefault="00337279">
            <w:pPr>
              <w:rPr>
                <w:b/>
                <w:sz w:val="20"/>
                <w:szCs w:val="20"/>
              </w:rPr>
            </w:pPr>
            <w:r>
              <w:rPr>
                <w:b/>
                <w:sz w:val="20"/>
                <w:szCs w:val="20"/>
              </w:rPr>
              <w:t>3</w:t>
            </w:r>
          </w:p>
        </w:tc>
        <w:tc>
          <w:tcPr>
            <w:tcW w:w="654" w:type="dxa"/>
          </w:tcPr>
          <w:p w:rsidR="00767D76" w:rsidRDefault="00767D76">
            <w:pPr>
              <w:rPr>
                <w:b/>
                <w:sz w:val="20"/>
                <w:szCs w:val="20"/>
              </w:rPr>
            </w:pPr>
          </w:p>
        </w:tc>
      </w:tr>
    </w:tbl>
    <w:p w:rsidR="00767D76" w:rsidRDefault="00767D76">
      <w:pPr>
        <w:rPr>
          <w:sz w:val="20"/>
          <w:szCs w:val="20"/>
        </w:rPr>
      </w:pPr>
    </w:p>
    <w:p w:rsidR="00767D76" w:rsidRDefault="00767D76">
      <w:pPr>
        <w:rPr>
          <w:sz w:val="20"/>
          <w:szCs w:val="20"/>
        </w:rPr>
      </w:pPr>
    </w:p>
    <w:p w:rsidR="00767D76" w:rsidRDefault="00767D76">
      <w:pPr>
        <w:rPr>
          <w:sz w:val="20"/>
          <w:szCs w:val="20"/>
        </w:rPr>
      </w:pPr>
    </w:p>
    <w:p w:rsidR="00767D76" w:rsidRDefault="00337279">
      <w:pPr>
        <w:jc w:val="center"/>
        <w:rPr>
          <w:rFonts w:ascii="Times New Roman" w:eastAsia="Times New Roman" w:hAnsi="Times New Roman" w:cs="Times New Roman"/>
          <w:b/>
        </w:rPr>
      </w:pPr>
      <w:r>
        <w:rPr>
          <w:rFonts w:ascii="Times New Roman" w:eastAsia="Times New Roman" w:hAnsi="Times New Roman" w:cs="Times New Roman"/>
          <w:b/>
        </w:rPr>
        <w:t>KEY:</w:t>
      </w:r>
    </w:p>
    <w:p w:rsidR="00767D76" w:rsidRDefault="00337279">
      <w:pPr>
        <w:jc w:val="center"/>
        <w:rPr>
          <w:rFonts w:ascii="Times New Roman" w:eastAsia="Times New Roman" w:hAnsi="Times New Roman" w:cs="Times New Roman"/>
        </w:rPr>
      </w:pPr>
      <w:r>
        <w:rPr>
          <w:rFonts w:ascii="Times New Roman" w:eastAsia="Times New Roman" w:hAnsi="Times New Roman" w:cs="Times New Roman"/>
          <w:b/>
        </w:rPr>
        <w:t xml:space="preserve">CR </w:t>
      </w:r>
      <w:r>
        <w:rPr>
          <w:rFonts w:ascii="Times New Roman" w:eastAsia="Times New Roman" w:hAnsi="Times New Roman" w:cs="Times New Roman"/>
        </w:rPr>
        <w:t>= Credits the course is worth</w:t>
      </w:r>
    </w:p>
    <w:p w:rsidR="00767D76" w:rsidRDefault="00337279">
      <w:pPr>
        <w:jc w:val="center"/>
        <w:rPr>
          <w:rFonts w:ascii="Times New Roman" w:eastAsia="Times New Roman" w:hAnsi="Times New Roman" w:cs="Times New Roman"/>
        </w:rPr>
      </w:pPr>
      <w:r>
        <w:rPr>
          <w:rFonts w:ascii="Times New Roman" w:eastAsia="Times New Roman" w:hAnsi="Times New Roman" w:cs="Times New Roman"/>
          <w:b/>
        </w:rPr>
        <w:t xml:space="preserve">GR </w:t>
      </w:r>
      <w:r>
        <w:rPr>
          <w:rFonts w:ascii="Times New Roman" w:eastAsia="Times New Roman" w:hAnsi="Times New Roman" w:cs="Times New Roman"/>
        </w:rPr>
        <w:t>= Grade earned</w:t>
      </w:r>
    </w:p>
    <w:p w:rsidR="00767D76" w:rsidRDefault="00337279">
      <w:pPr>
        <w:jc w:val="center"/>
        <w:rPr>
          <w:rFonts w:ascii="Times New Roman" w:eastAsia="Times New Roman" w:hAnsi="Times New Roman" w:cs="Times New Roman"/>
        </w:rPr>
      </w:pPr>
      <w:r>
        <w:rPr>
          <w:rFonts w:ascii="Times New Roman" w:eastAsia="Times New Roman" w:hAnsi="Times New Roman" w:cs="Times New Roman"/>
          <w:b/>
        </w:rPr>
        <w:t>SM</w:t>
      </w:r>
      <w:r>
        <w:rPr>
          <w:rFonts w:ascii="Times New Roman" w:eastAsia="Times New Roman" w:hAnsi="Times New Roman" w:cs="Times New Roman"/>
        </w:rPr>
        <w:t xml:space="preserve"> = Semester taken</w:t>
      </w:r>
    </w:p>
    <w:p w:rsidR="00767D76" w:rsidRDefault="00767D76">
      <w:pPr>
        <w:jc w:val="center"/>
        <w:rPr>
          <w:rFonts w:ascii="Times New Roman" w:eastAsia="Times New Roman" w:hAnsi="Times New Roman" w:cs="Times New Roman"/>
        </w:rPr>
      </w:pPr>
    </w:p>
    <w:p w:rsidR="00767D76" w:rsidRDefault="00767D76">
      <w:pPr>
        <w:jc w:val="center"/>
        <w:rPr>
          <w:rFonts w:ascii="Times New Roman" w:eastAsia="Times New Roman" w:hAnsi="Times New Roman" w:cs="Times New Roman"/>
        </w:rPr>
      </w:pPr>
    </w:p>
    <w:p w:rsidR="00767D76" w:rsidRDefault="00767D76">
      <w:pPr>
        <w:jc w:val="center"/>
        <w:rPr>
          <w:rFonts w:ascii="Times New Roman" w:eastAsia="Times New Roman" w:hAnsi="Times New Roman" w:cs="Times New Roman"/>
        </w:rPr>
      </w:pPr>
    </w:p>
    <w:p w:rsidR="00767D76" w:rsidRDefault="00767D76">
      <w:pPr>
        <w:jc w:val="center"/>
        <w:rPr>
          <w:rFonts w:ascii="Times New Roman" w:eastAsia="Times New Roman" w:hAnsi="Times New Roman" w:cs="Times New Roman"/>
        </w:rPr>
      </w:pPr>
    </w:p>
    <w:p w:rsidR="00767D76" w:rsidRDefault="00767D76">
      <w:pPr>
        <w:jc w:val="center"/>
        <w:rPr>
          <w:rFonts w:ascii="Times New Roman" w:eastAsia="Times New Roman" w:hAnsi="Times New Roman" w:cs="Times New Roman"/>
        </w:rPr>
      </w:pPr>
    </w:p>
    <w:p w:rsidR="00767D76" w:rsidRDefault="00767D76">
      <w:pPr>
        <w:jc w:val="center"/>
        <w:rPr>
          <w:rFonts w:ascii="Times New Roman" w:eastAsia="Times New Roman" w:hAnsi="Times New Roman" w:cs="Times New Roman"/>
        </w:rPr>
      </w:pPr>
    </w:p>
    <w:p w:rsidR="00767D76" w:rsidRDefault="00767D76">
      <w:pPr>
        <w:jc w:val="center"/>
        <w:rPr>
          <w:rFonts w:ascii="Times New Roman" w:eastAsia="Times New Roman" w:hAnsi="Times New Roman" w:cs="Times New Roman"/>
        </w:rPr>
      </w:pPr>
    </w:p>
    <w:p w:rsidR="00767D76" w:rsidRDefault="00767D76">
      <w:pPr>
        <w:jc w:val="center"/>
        <w:rPr>
          <w:rFonts w:ascii="Times New Roman" w:eastAsia="Times New Roman" w:hAnsi="Times New Roman" w:cs="Times New Roman"/>
        </w:rPr>
      </w:pPr>
    </w:p>
    <w:p w:rsidR="00767D76" w:rsidRDefault="00767D76">
      <w:pPr>
        <w:jc w:val="center"/>
        <w:rPr>
          <w:rFonts w:ascii="Times New Roman" w:eastAsia="Times New Roman" w:hAnsi="Times New Roman" w:cs="Times New Roman"/>
        </w:rPr>
      </w:pPr>
    </w:p>
    <w:p w:rsidR="00767D76" w:rsidRDefault="00767D76">
      <w:pPr>
        <w:jc w:val="center"/>
        <w:rPr>
          <w:rFonts w:ascii="Times New Roman" w:eastAsia="Times New Roman" w:hAnsi="Times New Roman" w:cs="Times New Roman"/>
        </w:rPr>
      </w:pPr>
    </w:p>
    <w:p w:rsidR="00767D76" w:rsidRDefault="00767D76">
      <w:pPr>
        <w:jc w:val="center"/>
        <w:rPr>
          <w:rFonts w:ascii="Times New Roman" w:eastAsia="Times New Roman" w:hAnsi="Times New Roman" w:cs="Times New Roman"/>
        </w:rPr>
      </w:pPr>
    </w:p>
    <w:p w:rsidR="00767D76" w:rsidRDefault="00767D76">
      <w:pPr>
        <w:jc w:val="center"/>
        <w:rPr>
          <w:rFonts w:ascii="Times New Roman" w:eastAsia="Times New Roman" w:hAnsi="Times New Roman" w:cs="Times New Roman"/>
        </w:rPr>
      </w:pPr>
    </w:p>
    <w:p w:rsidR="00767D76" w:rsidRDefault="00767D76">
      <w:pPr>
        <w:jc w:val="center"/>
        <w:rPr>
          <w:rFonts w:ascii="Times New Roman" w:eastAsia="Times New Roman" w:hAnsi="Times New Roman" w:cs="Times New Roman"/>
        </w:rPr>
      </w:pPr>
    </w:p>
    <w:p w:rsidR="00767D76" w:rsidRDefault="00767D76">
      <w:pPr>
        <w:jc w:val="center"/>
        <w:rPr>
          <w:rFonts w:ascii="Times New Roman" w:eastAsia="Times New Roman" w:hAnsi="Times New Roman" w:cs="Times New Roman"/>
        </w:rPr>
      </w:pPr>
    </w:p>
    <w:p w:rsidR="00767D76" w:rsidRDefault="00767D76">
      <w:pPr>
        <w:rPr>
          <w:rFonts w:ascii="Times New Roman" w:eastAsia="Times New Roman" w:hAnsi="Times New Roman" w:cs="Times New Roman"/>
        </w:rPr>
        <w:sectPr w:rsidR="00767D76">
          <w:type w:val="continuous"/>
          <w:pgSz w:w="12240" w:h="15840"/>
          <w:pgMar w:top="720" w:right="720" w:bottom="720" w:left="720" w:header="720" w:footer="720" w:gutter="0"/>
          <w:cols w:num="2" w:space="720" w:equalWidth="0">
            <w:col w:w="5040" w:space="720"/>
            <w:col w:w="5040" w:space="0"/>
          </w:cols>
        </w:sectPr>
      </w:pPr>
    </w:p>
    <w:p w:rsidR="00767D76" w:rsidRDefault="00767D76" w:rsidP="009D5F4C">
      <w:pPr>
        <w:pBdr>
          <w:bottom w:val="single" w:sz="12" w:space="0" w:color="000000"/>
        </w:pBdr>
        <w:tabs>
          <w:tab w:val="left" w:pos="360"/>
          <w:tab w:val="left" w:pos="5760"/>
        </w:tabs>
        <w:rPr>
          <w:rFonts w:ascii="Times New Roman" w:eastAsia="Times New Roman" w:hAnsi="Times New Roman" w:cs="Times New Roman"/>
          <w:b/>
          <w:i/>
          <w:sz w:val="18"/>
          <w:szCs w:val="18"/>
        </w:rPr>
      </w:pPr>
    </w:p>
    <w:p w:rsidR="00D309B2" w:rsidRDefault="00D309B2" w:rsidP="009D5F4C">
      <w:pPr>
        <w:pBdr>
          <w:bottom w:val="single" w:sz="12" w:space="0" w:color="000000"/>
        </w:pBdr>
        <w:tabs>
          <w:tab w:val="left" w:pos="360"/>
          <w:tab w:val="left" w:pos="5760"/>
        </w:tabs>
        <w:rPr>
          <w:rFonts w:ascii="Times New Roman" w:eastAsia="Times New Roman" w:hAnsi="Times New Roman" w:cs="Times New Roman"/>
          <w:b/>
          <w:i/>
          <w:sz w:val="18"/>
          <w:szCs w:val="18"/>
        </w:rPr>
      </w:pPr>
    </w:p>
    <w:p w:rsidR="00767D76" w:rsidRDefault="00767D76" w:rsidP="009D5F4C">
      <w:pPr>
        <w:pBdr>
          <w:bottom w:val="single" w:sz="12" w:space="0" w:color="000000"/>
        </w:pBdr>
        <w:tabs>
          <w:tab w:val="left" w:pos="360"/>
          <w:tab w:val="left" w:pos="5760"/>
        </w:tabs>
        <w:rPr>
          <w:rFonts w:ascii="Times New Roman" w:eastAsia="Times New Roman" w:hAnsi="Times New Roman" w:cs="Times New Roman"/>
          <w:b/>
          <w:i/>
          <w:sz w:val="18"/>
          <w:szCs w:val="18"/>
        </w:rPr>
      </w:pPr>
    </w:p>
    <w:p w:rsidR="00767D76" w:rsidRDefault="00767D76" w:rsidP="009D5F4C">
      <w:pPr>
        <w:pBdr>
          <w:bottom w:val="single" w:sz="12" w:space="0" w:color="000000"/>
        </w:pBdr>
        <w:tabs>
          <w:tab w:val="left" w:pos="360"/>
          <w:tab w:val="left" w:pos="5760"/>
        </w:tabs>
        <w:rPr>
          <w:rFonts w:ascii="Times New Roman" w:eastAsia="Times New Roman" w:hAnsi="Times New Roman" w:cs="Times New Roman"/>
          <w:b/>
          <w:i/>
          <w:sz w:val="18"/>
          <w:szCs w:val="18"/>
        </w:rPr>
      </w:pPr>
    </w:p>
    <w:p w:rsidR="00767D76" w:rsidRDefault="00767D76" w:rsidP="009D5F4C">
      <w:pPr>
        <w:pBdr>
          <w:bottom w:val="single" w:sz="12" w:space="0" w:color="000000"/>
        </w:pBdr>
        <w:tabs>
          <w:tab w:val="left" w:pos="360"/>
          <w:tab w:val="left" w:pos="5760"/>
        </w:tabs>
        <w:rPr>
          <w:rFonts w:ascii="Times New Roman" w:eastAsia="Times New Roman" w:hAnsi="Times New Roman" w:cs="Times New Roman"/>
          <w:b/>
          <w:i/>
          <w:sz w:val="18"/>
          <w:szCs w:val="18"/>
        </w:rPr>
      </w:pPr>
    </w:p>
    <w:p w:rsidR="00767D76" w:rsidRDefault="00767D76" w:rsidP="009D5F4C">
      <w:pPr>
        <w:pBdr>
          <w:bottom w:val="single" w:sz="12" w:space="0" w:color="000000"/>
        </w:pBdr>
        <w:tabs>
          <w:tab w:val="left" w:pos="360"/>
          <w:tab w:val="left" w:pos="5760"/>
        </w:tabs>
        <w:rPr>
          <w:rFonts w:ascii="Times New Roman" w:eastAsia="Times New Roman" w:hAnsi="Times New Roman" w:cs="Times New Roman"/>
          <w:b/>
          <w:i/>
          <w:sz w:val="18"/>
          <w:szCs w:val="18"/>
        </w:rPr>
      </w:pPr>
    </w:p>
    <w:p w:rsidR="00767D76" w:rsidRDefault="00767D76">
      <w:pPr>
        <w:jc w:val="center"/>
        <w:rPr>
          <w:rFonts w:ascii="Times New Roman" w:eastAsia="Times New Roman" w:hAnsi="Times New Roman" w:cs="Times New Roman"/>
          <w:b/>
          <w:i/>
          <w:sz w:val="18"/>
          <w:szCs w:val="18"/>
        </w:rPr>
      </w:pPr>
    </w:p>
    <w:p w:rsidR="009D5F4C" w:rsidRDefault="009D5F4C">
      <w:pPr>
        <w:jc w:val="center"/>
        <w:rPr>
          <w:rFonts w:ascii="Times New Roman" w:eastAsia="Times New Roman" w:hAnsi="Times New Roman" w:cs="Times New Roman"/>
          <w:b/>
          <w:i/>
          <w:sz w:val="18"/>
          <w:szCs w:val="18"/>
        </w:rPr>
      </w:pPr>
    </w:p>
    <w:p w:rsidR="00323920" w:rsidRDefault="00323920">
      <w:pPr>
        <w:jc w:val="center"/>
        <w:rPr>
          <w:b/>
          <w:sz w:val="20"/>
          <w:szCs w:val="20"/>
        </w:rPr>
      </w:pPr>
    </w:p>
    <w:p w:rsidR="00767D76" w:rsidRDefault="00767D76">
      <w:pPr>
        <w:jc w:val="center"/>
        <w:rPr>
          <w:b/>
          <w:sz w:val="20"/>
          <w:szCs w:val="20"/>
        </w:rPr>
      </w:pPr>
    </w:p>
    <w:p w:rsidR="00767D76" w:rsidRDefault="00337279">
      <w:pPr>
        <w:jc w:val="center"/>
        <w:rPr>
          <w:b/>
          <w:sz w:val="20"/>
          <w:szCs w:val="20"/>
        </w:rPr>
      </w:pPr>
      <w:r>
        <w:rPr>
          <w:b/>
          <w:sz w:val="20"/>
          <w:szCs w:val="20"/>
        </w:rPr>
        <w:lastRenderedPageBreak/>
        <w:t>A Plan for Advisees: ECH Elementary Pre K-4 + Reading Minor Program Planning Sheet</w:t>
      </w:r>
    </w:p>
    <w:p w:rsidR="00767D76" w:rsidRDefault="00767D76">
      <w:pPr>
        <w:jc w:val="center"/>
        <w:rPr>
          <w:b/>
          <w:sz w:val="20"/>
          <w:szCs w:val="20"/>
        </w:rPr>
      </w:pPr>
    </w:p>
    <w:tbl>
      <w:tblPr>
        <w:tblStyle w:val="a9"/>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4590"/>
      </w:tblGrid>
      <w:tr w:rsidR="00767D76" w:rsidTr="008D2D10">
        <w:trPr>
          <w:jc w:val="center"/>
        </w:trPr>
        <w:tc>
          <w:tcPr>
            <w:tcW w:w="5035" w:type="dxa"/>
            <w:shd w:val="clear" w:color="auto" w:fill="D9D9D9"/>
          </w:tcPr>
          <w:p w:rsidR="00767D76" w:rsidRDefault="00337279">
            <w:pPr>
              <w:rPr>
                <w:b/>
                <w:sz w:val="16"/>
                <w:szCs w:val="16"/>
              </w:rPr>
            </w:pPr>
            <w:r>
              <w:rPr>
                <w:b/>
                <w:sz w:val="16"/>
                <w:szCs w:val="16"/>
              </w:rPr>
              <w:t>SEMESTER 1                       (15 total credits)                       SHIP STATUS</w:t>
            </w:r>
          </w:p>
        </w:tc>
        <w:tc>
          <w:tcPr>
            <w:tcW w:w="4590" w:type="dxa"/>
            <w:shd w:val="clear" w:color="auto" w:fill="D9D9D9"/>
          </w:tcPr>
          <w:p w:rsidR="00767D76" w:rsidRDefault="00337279">
            <w:pPr>
              <w:rPr>
                <w:b/>
                <w:sz w:val="16"/>
                <w:szCs w:val="16"/>
              </w:rPr>
            </w:pPr>
            <w:r>
              <w:rPr>
                <w:b/>
                <w:sz w:val="16"/>
                <w:szCs w:val="16"/>
              </w:rPr>
              <w:t>SEMESTER 2                       (15 total credits)                       SHIP STATUS</w:t>
            </w:r>
          </w:p>
        </w:tc>
      </w:tr>
      <w:tr w:rsidR="00767D76" w:rsidTr="008D2D10">
        <w:trPr>
          <w:jc w:val="center"/>
        </w:trPr>
        <w:tc>
          <w:tcPr>
            <w:tcW w:w="5035" w:type="dxa"/>
          </w:tcPr>
          <w:p w:rsidR="00767D76" w:rsidRDefault="00337279">
            <w:pPr>
              <w:rPr>
                <w:sz w:val="16"/>
                <w:szCs w:val="16"/>
                <w:u w:val="single"/>
              </w:rPr>
            </w:pPr>
            <w:r>
              <w:rPr>
                <w:sz w:val="16"/>
                <w:szCs w:val="16"/>
                <w:u w:val="single"/>
              </w:rPr>
              <w:t>General Education (15 cr.)</w:t>
            </w:r>
          </w:p>
          <w:p w:rsidR="00767D76" w:rsidRDefault="00337279">
            <w:pPr>
              <w:numPr>
                <w:ilvl w:val="0"/>
                <w:numId w:val="1"/>
              </w:numPr>
              <w:pBdr>
                <w:top w:val="nil"/>
                <w:left w:val="nil"/>
                <w:bottom w:val="nil"/>
                <w:right w:val="nil"/>
                <w:between w:val="nil"/>
              </w:pBdr>
              <w:rPr>
                <w:color w:val="000000"/>
                <w:sz w:val="16"/>
                <w:szCs w:val="16"/>
              </w:rPr>
            </w:pPr>
            <w:r>
              <w:rPr>
                <w:color w:val="000000"/>
                <w:sz w:val="16"/>
                <w:szCs w:val="16"/>
              </w:rPr>
              <w:t>The SU Pre K-4 Program recommends that Math 110 and Math 111 be taken through SU. This recommendation is made due to the alignment of course content and strategies in the Math Department that prepare pre-service teachers in the Pre K-4 program. If students decide to take General Education at other institutions the courses selected must align course content with Math 110 and Math 111).</w:t>
            </w:r>
          </w:p>
          <w:p w:rsidR="00767D76" w:rsidRDefault="00337279">
            <w:pPr>
              <w:numPr>
                <w:ilvl w:val="0"/>
                <w:numId w:val="1"/>
              </w:numPr>
              <w:pBdr>
                <w:top w:val="nil"/>
                <w:left w:val="nil"/>
                <w:bottom w:val="nil"/>
                <w:right w:val="nil"/>
                <w:between w:val="nil"/>
              </w:pBdr>
              <w:rPr>
                <w:i/>
                <w:color w:val="000000"/>
                <w:sz w:val="16"/>
                <w:szCs w:val="16"/>
              </w:rPr>
            </w:pPr>
            <w:r>
              <w:rPr>
                <w:i/>
                <w:color w:val="000000"/>
                <w:sz w:val="16"/>
                <w:szCs w:val="16"/>
              </w:rPr>
              <w:t>Take the Basic Skills Exam—the PAPA or the CORE—or use SAT/ACT scores if scores match the PDE guidelines. Refer to the OPPEO website to see required passing scores:</w:t>
            </w:r>
            <w:r>
              <w:rPr>
                <w:color w:val="000000"/>
                <w:sz w:val="16"/>
                <w:szCs w:val="16"/>
              </w:rPr>
              <w:t xml:space="preserve"> </w:t>
            </w:r>
            <w:r>
              <w:rPr>
                <w:i/>
                <w:color w:val="000000"/>
                <w:sz w:val="16"/>
                <w:szCs w:val="16"/>
              </w:rPr>
              <w:t>https://www.ship.edu/coehs/field-services/office_of_field_services/). It is strongly recommended that this exam be taken during the freshman year.</w:t>
            </w:r>
          </w:p>
        </w:tc>
        <w:tc>
          <w:tcPr>
            <w:tcW w:w="4590" w:type="dxa"/>
          </w:tcPr>
          <w:p w:rsidR="00767D76" w:rsidRDefault="00337279">
            <w:pPr>
              <w:rPr>
                <w:sz w:val="16"/>
                <w:szCs w:val="16"/>
                <w:u w:val="single"/>
              </w:rPr>
            </w:pPr>
            <w:r>
              <w:rPr>
                <w:sz w:val="16"/>
                <w:szCs w:val="16"/>
                <w:u w:val="single"/>
              </w:rPr>
              <w:t>General Education (15 cr.)</w:t>
            </w:r>
          </w:p>
          <w:p w:rsidR="00767D76" w:rsidRDefault="00337279">
            <w:pPr>
              <w:numPr>
                <w:ilvl w:val="0"/>
                <w:numId w:val="2"/>
              </w:numPr>
              <w:pBdr>
                <w:top w:val="nil"/>
                <w:left w:val="nil"/>
                <w:bottom w:val="nil"/>
                <w:right w:val="nil"/>
                <w:between w:val="nil"/>
              </w:pBdr>
              <w:rPr>
                <w:i/>
                <w:color w:val="000000"/>
                <w:sz w:val="16"/>
                <w:szCs w:val="16"/>
              </w:rPr>
            </w:pPr>
            <w:r>
              <w:rPr>
                <w:i/>
                <w:color w:val="000000"/>
                <w:sz w:val="16"/>
                <w:szCs w:val="16"/>
              </w:rPr>
              <w:t xml:space="preserve">Note: All clearances must be submitted to the OPPEO, Shippen 354, </w:t>
            </w:r>
            <w:r w:rsidR="009823F3">
              <w:rPr>
                <w:i/>
                <w:color w:val="000000"/>
                <w:sz w:val="16"/>
                <w:szCs w:val="16"/>
              </w:rPr>
              <w:t>by July 1 before semester 3. Resubmitted by July 1 before semester 7.</w:t>
            </w:r>
            <w:r>
              <w:rPr>
                <w:i/>
                <w:color w:val="000000"/>
                <w:sz w:val="16"/>
                <w:szCs w:val="16"/>
              </w:rPr>
              <w:t>.</w:t>
            </w:r>
          </w:p>
          <w:p w:rsidR="00767D76" w:rsidRDefault="00337279">
            <w:pPr>
              <w:numPr>
                <w:ilvl w:val="0"/>
                <w:numId w:val="3"/>
              </w:numPr>
              <w:pBdr>
                <w:top w:val="nil"/>
                <w:left w:val="nil"/>
                <w:bottom w:val="nil"/>
                <w:right w:val="nil"/>
                <w:between w:val="nil"/>
              </w:pBdr>
              <w:rPr>
                <w:i/>
                <w:color w:val="000000"/>
                <w:sz w:val="16"/>
                <w:szCs w:val="16"/>
              </w:rPr>
            </w:pPr>
            <w:r>
              <w:rPr>
                <w:i/>
                <w:color w:val="000000"/>
                <w:sz w:val="16"/>
                <w:szCs w:val="16"/>
              </w:rPr>
              <w:t>PA Criminal Background</w:t>
            </w:r>
          </w:p>
          <w:p w:rsidR="00767D76" w:rsidRDefault="00337279">
            <w:pPr>
              <w:numPr>
                <w:ilvl w:val="0"/>
                <w:numId w:val="3"/>
              </w:numPr>
              <w:pBdr>
                <w:top w:val="nil"/>
                <w:left w:val="nil"/>
                <w:bottom w:val="nil"/>
                <w:right w:val="nil"/>
                <w:between w:val="nil"/>
              </w:pBdr>
              <w:rPr>
                <w:i/>
                <w:color w:val="000000"/>
                <w:sz w:val="16"/>
                <w:szCs w:val="16"/>
              </w:rPr>
            </w:pPr>
            <w:r>
              <w:rPr>
                <w:i/>
                <w:color w:val="000000"/>
                <w:sz w:val="16"/>
                <w:szCs w:val="16"/>
              </w:rPr>
              <w:t>Child Abuse</w:t>
            </w:r>
          </w:p>
          <w:p w:rsidR="00767D76" w:rsidRDefault="00337279">
            <w:pPr>
              <w:numPr>
                <w:ilvl w:val="0"/>
                <w:numId w:val="3"/>
              </w:numPr>
              <w:pBdr>
                <w:top w:val="nil"/>
                <w:left w:val="nil"/>
                <w:bottom w:val="nil"/>
                <w:right w:val="nil"/>
                <w:between w:val="nil"/>
              </w:pBdr>
              <w:rPr>
                <w:i/>
                <w:color w:val="000000"/>
                <w:sz w:val="16"/>
                <w:szCs w:val="16"/>
              </w:rPr>
            </w:pPr>
            <w:r>
              <w:rPr>
                <w:i/>
                <w:color w:val="000000"/>
                <w:sz w:val="16"/>
                <w:szCs w:val="16"/>
              </w:rPr>
              <w:t>FBI Fingerprinting</w:t>
            </w:r>
          </w:p>
          <w:p w:rsidR="00767D76" w:rsidRDefault="00337279">
            <w:pPr>
              <w:numPr>
                <w:ilvl w:val="0"/>
                <w:numId w:val="3"/>
              </w:numPr>
              <w:pBdr>
                <w:top w:val="nil"/>
                <w:left w:val="nil"/>
                <w:bottom w:val="nil"/>
                <w:right w:val="nil"/>
                <w:between w:val="nil"/>
              </w:pBdr>
              <w:rPr>
                <w:i/>
                <w:color w:val="000000"/>
                <w:sz w:val="16"/>
                <w:szCs w:val="16"/>
              </w:rPr>
            </w:pPr>
            <w:r>
              <w:rPr>
                <w:i/>
                <w:color w:val="000000"/>
                <w:sz w:val="16"/>
                <w:szCs w:val="16"/>
              </w:rPr>
              <w:t>TB Testing</w:t>
            </w:r>
          </w:p>
          <w:p w:rsidR="00767D76" w:rsidRDefault="00337279">
            <w:pPr>
              <w:numPr>
                <w:ilvl w:val="0"/>
                <w:numId w:val="3"/>
              </w:numPr>
              <w:pBdr>
                <w:top w:val="nil"/>
                <w:left w:val="nil"/>
                <w:bottom w:val="nil"/>
                <w:right w:val="nil"/>
                <w:between w:val="nil"/>
              </w:pBdr>
              <w:rPr>
                <w:i/>
                <w:color w:val="000000"/>
                <w:sz w:val="16"/>
                <w:szCs w:val="16"/>
              </w:rPr>
            </w:pPr>
            <w:r>
              <w:rPr>
                <w:i/>
                <w:color w:val="000000"/>
                <w:sz w:val="16"/>
                <w:szCs w:val="16"/>
              </w:rPr>
              <w:t>Liability Insurance [PSEA or KEYTA]</w:t>
            </w:r>
          </w:p>
          <w:p w:rsidR="00767D76" w:rsidRDefault="00337279">
            <w:pPr>
              <w:numPr>
                <w:ilvl w:val="0"/>
                <w:numId w:val="3"/>
              </w:numPr>
              <w:pBdr>
                <w:top w:val="nil"/>
                <w:left w:val="nil"/>
                <w:bottom w:val="nil"/>
                <w:right w:val="nil"/>
                <w:between w:val="nil"/>
              </w:pBdr>
              <w:rPr>
                <w:i/>
                <w:color w:val="000000"/>
                <w:sz w:val="16"/>
                <w:szCs w:val="16"/>
              </w:rPr>
            </w:pPr>
            <w:r>
              <w:rPr>
                <w:i/>
                <w:color w:val="000000"/>
                <w:sz w:val="16"/>
                <w:szCs w:val="16"/>
              </w:rPr>
              <w:t>Act 24/82 Form</w:t>
            </w:r>
          </w:p>
          <w:p w:rsidR="00767D76" w:rsidRDefault="00767D76">
            <w:pPr>
              <w:rPr>
                <w:b/>
                <w:sz w:val="16"/>
                <w:szCs w:val="16"/>
              </w:rPr>
            </w:pPr>
          </w:p>
        </w:tc>
      </w:tr>
      <w:tr w:rsidR="00767D76" w:rsidTr="008D2D10">
        <w:trPr>
          <w:jc w:val="center"/>
        </w:trPr>
        <w:tc>
          <w:tcPr>
            <w:tcW w:w="5035" w:type="dxa"/>
            <w:shd w:val="clear" w:color="auto" w:fill="D9D9D9"/>
          </w:tcPr>
          <w:p w:rsidR="00767D76" w:rsidRDefault="00337279">
            <w:pPr>
              <w:rPr>
                <w:b/>
                <w:sz w:val="16"/>
                <w:szCs w:val="16"/>
              </w:rPr>
            </w:pPr>
            <w:r>
              <w:rPr>
                <w:b/>
                <w:sz w:val="16"/>
                <w:szCs w:val="16"/>
              </w:rPr>
              <w:t>SEMESTER 3            (15 total credits)            FOUNDATIONAL STATUS</w:t>
            </w:r>
          </w:p>
        </w:tc>
        <w:tc>
          <w:tcPr>
            <w:tcW w:w="4590" w:type="dxa"/>
            <w:shd w:val="clear" w:color="auto" w:fill="D9D9D9"/>
          </w:tcPr>
          <w:p w:rsidR="00767D76" w:rsidRDefault="00337279">
            <w:pPr>
              <w:rPr>
                <w:b/>
                <w:sz w:val="16"/>
                <w:szCs w:val="16"/>
              </w:rPr>
            </w:pPr>
            <w:r>
              <w:rPr>
                <w:b/>
                <w:sz w:val="16"/>
                <w:szCs w:val="16"/>
              </w:rPr>
              <w:t>SEMESTER 4            (15 total credits)            FOUNDATIONAL STATUS</w:t>
            </w:r>
          </w:p>
        </w:tc>
      </w:tr>
      <w:tr w:rsidR="00767D76" w:rsidTr="008D2D10">
        <w:trPr>
          <w:jc w:val="center"/>
        </w:trPr>
        <w:tc>
          <w:tcPr>
            <w:tcW w:w="5035" w:type="dxa"/>
          </w:tcPr>
          <w:p w:rsidR="00767D76" w:rsidRDefault="00337279">
            <w:pPr>
              <w:rPr>
                <w:sz w:val="16"/>
                <w:szCs w:val="16"/>
                <w:u w:val="single"/>
              </w:rPr>
            </w:pPr>
            <w:r>
              <w:rPr>
                <w:sz w:val="16"/>
                <w:szCs w:val="16"/>
                <w:u w:val="single"/>
              </w:rPr>
              <w:t>General Education (9 cr.)</w:t>
            </w:r>
          </w:p>
          <w:p w:rsidR="00767D76" w:rsidRDefault="00337279">
            <w:pPr>
              <w:rPr>
                <w:sz w:val="16"/>
                <w:szCs w:val="16"/>
              </w:rPr>
            </w:pPr>
            <w:r>
              <w:rPr>
                <w:sz w:val="16"/>
                <w:szCs w:val="16"/>
              </w:rPr>
              <w:t>ECH 210 The Early Childhood Profession (3 cr.)</w:t>
            </w:r>
          </w:p>
          <w:p w:rsidR="00767D76" w:rsidRDefault="00337279">
            <w:pPr>
              <w:rPr>
                <w:sz w:val="16"/>
                <w:szCs w:val="16"/>
              </w:rPr>
            </w:pPr>
            <w:r>
              <w:rPr>
                <w:sz w:val="16"/>
                <w:szCs w:val="16"/>
              </w:rPr>
              <w:t>ECH 220 Developmental Science: Physical, Motor, and Health</w:t>
            </w:r>
          </w:p>
          <w:p w:rsidR="00767D76" w:rsidRDefault="00337279">
            <w:pPr>
              <w:rPr>
                <w:sz w:val="16"/>
                <w:szCs w:val="16"/>
              </w:rPr>
            </w:pPr>
            <w:r>
              <w:rPr>
                <w:sz w:val="16"/>
                <w:szCs w:val="16"/>
              </w:rPr>
              <w:t>(3 cr.)</w:t>
            </w:r>
          </w:p>
          <w:p w:rsidR="00767D76" w:rsidRDefault="00767D76">
            <w:pPr>
              <w:rPr>
                <w:sz w:val="16"/>
                <w:szCs w:val="16"/>
              </w:rPr>
            </w:pPr>
          </w:p>
          <w:p w:rsidR="00767D76" w:rsidRDefault="00337279">
            <w:pPr>
              <w:rPr>
                <w:b/>
                <w:sz w:val="16"/>
                <w:szCs w:val="16"/>
              </w:rPr>
            </w:pPr>
            <w:r>
              <w:rPr>
                <w:i/>
                <w:sz w:val="16"/>
                <w:szCs w:val="16"/>
              </w:rPr>
              <w:t>[35 Field Placement Hours and 5 GBLUES/BCFC Hours Required]</w:t>
            </w:r>
          </w:p>
        </w:tc>
        <w:tc>
          <w:tcPr>
            <w:tcW w:w="4590" w:type="dxa"/>
          </w:tcPr>
          <w:p w:rsidR="00767D76" w:rsidRDefault="00337279">
            <w:pPr>
              <w:rPr>
                <w:sz w:val="16"/>
                <w:szCs w:val="16"/>
                <w:u w:val="single"/>
              </w:rPr>
            </w:pPr>
            <w:r>
              <w:rPr>
                <w:sz w:val="16"/>
                <w:szCs w:val="16"/>
                <w:u w:val="single"/>
              </w:rPr>
              <w:t>General Education (9 cr.)</w:t>
            </w:r>
          </w:p>
          <w:p w:rsidR="00767D76" w:rsidRDefault="00337279">
            <w:pPr>
              <w:rPr>
                <w:sz w:val="16"/>
                <w:szCs w:val="16"/>
              </w:rPr>
            </w:pPr>
            <w:r>
              <w:rPr>
                <w:sz w:val="16"/>
                <w:szCs w:val="16"/>
              </w:rPr>
              <w:t>ECH 260 Developmental Science: Cognitive and Language (3 cr.)</w:t>
            </w:r>
          </w:p>
          <w:p w:rsidR="00767D76" w:rsidRDefault="00337279">
            <w:pPr>
              <w:rPr>
                <w:sz w:val="16"/>
                <w:szCs w:val="16"/>
              </w:rPr>
            </w:pPr>
            <w:r>
              <w:rPr>
                <w:sz w:val="16"/>
                <w:szCs w:val="16"/>
              </w:rPr>
              <w:t>EEC 273 Intro to Exceptionalities (3 cr.)</w:t>
            </w:r>
          </w:p>
          <w:p w:rsidR="00767D76" w:rsidRDefault="00767D76">
            <w:pPr>
              <w:rPr>
                <w:sz w:val="16"/>
                <w:szCs w:val="16"/>
              </w:rPr>
            </w:pPr>
          </w:p>
          <w:p w:rsidR="00767D76" w:rsidRDefault="00337279">
            <w:pPr>
              <w:rPr>
                <w:i/>
                <w:sz w:val="16"/>
                <w:szCs w:val="16"/>
              </w:rPr>
            </w:pPr>
            <w:r>
              <w:rPr>
                <w:i/>
                <w:sz w:val="16"/>
                <w:szCs w:val="16"/>
              </w:rPr>
              <w:t>[35 Field Placement Hours, 5 GBLUES/BCFC Hours, and 9 Special Ed Hours Required]</w:t>
            </w:r>
          </w:p>
          <w:p w:rsidR="00767D76" w:rsidRDefault="00337279">
            <w:pPr>
              <w:numPr>
                <w:ilvl w:val="0"/>
                <w:numId w:val="2"/>
              </w:numPr>
              <w:pBdr>
                <w:top w:val="nil"/>
                <w:left w:val="nil"/>
                <w:bottom w:val="nil"/>
                <w:right w:val="nil"/>
                <w:between w:val="nil"/>
              </w:pBdr>
              <w:rPr>
                <w:i/>
                <w:color w:val="000000"/>
                <w:sz w:val="16"/>
                <w:szCs w:val="16"/>
              </w:rPr>
            </w:pPr>
            <w:r>
              <w:rPr>
                <w:i/>
                <w:color w:val="000000"/>
                <w:sz w:val="16"/>
                <w:szCs w:val="16"/>
              </w:rPr>
              <w:t>Renew and Re-Submit Clearances as needed [see Semester 2]</w:t>
            </w:r>
          </w:p>
          <w:p w:rsidR="00767D76" w:rsidRDefault="00337279">
            <w:pPr>
              <w:numPr>
                <w:ilvl w:val="0"/>
                <w:numId w:val="2"/>
              </w:numPr>
              <w:pBdr>
                <w:top w:val="nil"/>
                <w:left w:val="nil"/>
                <w:bottom w:val="nil"/>
                <w:right w:val="nil"/>
                <w:between w:val="nil"/>
              </w:pBdr>
              <w:rPr>
                <w:i/>
                <w:color w:val="000000"/>
                <w:sz w:val="16"/>
                <w:szCs w:val="16"/>
              </w:rPr>
            </w:pPr>
            <w:r>
              <w:rPr>
                <w:i/>
                <w:color w:val="000000"/>
                <w:sz w:val="16"/>
                <w:szCs w:val="16"/>
              </w:rPr>
              <w:t>You MUST meet the Basic Skill Requirements before semester 5 [see Semester 1 for clarification].</w:t>
            </w:r>
          </w:p>
        </w:tc>
      </w:tr>
      <w:tr w:rsidR="00767D76" w:rsidTr="008D2D10">
        <w:trPr>
          <w:jc w:val="center"/>
        </w:trPr>
        <w:tc>
          <w:tcPr>
            <w:tcW w:w="5035" w:type="dxa"/>
            <w:shd w:val="clear" w:color="auto" w:fill="D9D9D9"/>
          </w:tcPr>
          <w:p w:rsidR="00767D76" w:rsidRDefault="00337279">
            <w:pPr>
              <w:rPr>
                <w:b/>
                <w:sz w:val="16"/>
                <w:szCs w:val="16"/>
              </w:rPr>
            </w:pPr>
            <w:r>
              <w:rPr>
                <w:b/>
                <w:sz w:val="16"/>
                <w:szCs w:val="16"/>
              </w:rPr>
              <w:t>SEMESTER 5                (15 total credits)                CANDIDACY STATUS</w:t>
            </w:r>
          </w:p>
        </w:tc>
        <w:tc>
          <w:tcPr>
            <w:tcW w:w="4590" w:type="dxa"/>
            <w:shd w:val="clear" w:color="auto" w:fill="D9D9D9"/>
          </w:tcPr>
          <w:p w:rsidR="00767D76" w:rsidRDefault="00337279">
            <w:pPr>
              <w:rPr>
                <w:b/>
                <w:sz w:val="16"/>
                <w:szCs w:val="16"/>
              </w:rPr>
            </w:pPr>
            <w:r>
              <w:rPr>
                <w:b/>
                <w:sz w:val="16"/>
                <w:szCs w:val="16"/>
              </w:rPr>
              <w:t>SEMESTER 6                (14 total credits)</w:t>
            </w:r>
            <w:r>
              <w:rPr>
                <w:sz w:val="16"/>
                <w:szCs w:val="16"/>
              </w:rPr>
              <w:t xml:space="preserve">                </w:t>
            </w:r>
            <w:r>
              <w:rPr>
                <w:b/>
                <w:sz w:val="16"/>
                <w:szCs w:val="16"/>
              </w:rPr>
              <w:t>CANDIDACY STATUS</w:t>
            </w:r>
          </w:p>
        </w:tc>
      </w:tr>
      <w:tr w:rsidR="00767D76" w:rsidTr="008D2D10">
        <w:trPr>
          <w:jc w:val="center"/>
        </w:trPr>
        <w:tc>
          <w:tcPr>
            <w:tcW w:w="5035" w:type="dxa"/>
          </w:tcPr>
          <w:p w:rsidR="00767D76" w:rsidRDefault="00337279">
            <w:pPr>
              <w:rPr>
                <w:sz w:val="16"/>
                <w:szCs w:val="16"/>
              </w:rPr>
            </w:pPr>
            <w:r>
              <w:rPr>
                <w:sz w:val="16"/>
                <w:szCs w:val="16"/>
              </w:rPr>
              <w:t>ECH 320 The Developing Child III: Social and Emotional</w:t>
            </w:r>
          </w:p>
          <w:p w:rsidR="00767D76" w:rsidRDefault="00337279">
            <w:pPr>
              <w:rPr>
                <w:sz w:val="16"/>
                <w:szCs w:val="16"/>
              </w:rPr>
            </w:pPr>
            <w:r>
              <w:rPr>
                <w:sz w:val="16"/>
                <w:szCs w:val="16"/>
              </w:rPr>
              <w:t>Development and Guiding Children’s Behavior (3 cr.)</w:t>
            </w:r>
          </w:p>
          <w:p w:rsidR="00767D76" w:rsidRDefault="00337279">
            <w:pPr>
              <w:rPr>
                <w:sz w:val="16"/>
                <w:szCs w:val="16"/>
              </w:rPr>
            </w:pPr>
            <w:r>
              <w:rPr>
                <w:sz w:val="16"/>
                <w:szCs w:val="16"/>
              </w:rPr>
              <w:t>ECH 333 Social Studies Methods in P-4 (3 cr.)</w:t>
            </w:r>
          </w:p>
          <w:p w:rsidR="00767D76" w:rsidRDefault="00337279">
            <w:pPr>
              <w:rPr>
                <w:sz w:val="16"/>
                <w:szCs w:val="16"/>
              </w:rPr>
            </w:pPr>
            <w:r>
              <w:rPr>
                <w:sz w:val="16"/>
                <w:szCs w:val="16"/>
              </w:rPr>
              <w:t>ECH 343 Math Methods I, PK-1</w:t>
            </w:r>
            <w:r>
              <w:rPr>
                <w:sz w:val="16"/>
                <w:szCs w:val="16"/>
                <w:vertAlign w:val="superscript"/>
              </w:rPr>
              <w:t>st</w:t>
            </w:r>
            <w:r>
              <w:rPr>
                <w:sz w:val="16"/>
                <w:szCs w:val="16"/>
              </w:rPr>
              <w:t xml:space="preserve"> (3 cr.)</w:t>
            </w:r>
          </w:p>
          <w:p w:rsidR="00767D76" w:rsidRDefault="00337279">
            <w:pPr>
              <w:rPr>
                <w:sz w:val="16"/>
                <w:szCs w:val="16"/>
              </w:rPr>
            </w:pPr>
            <w:r>
              <w:rPr>
                <w:sz w:val="16"/>
                <w:szCs w:val="16"/>
              </w:rPr>
              <w:t>EEC 423 Effective Instructional Strategies for Children with</w:t>
            </w:r>
          </w:p>
          <w:p w:rsidR="00767D76" w:rsidRDefault="00337279">
            <w:pPr>
              <w:rPr>
                <w:sz w:val="16"/>
                <w:szCs w:val="16"/>
              </w:rPr>
            </w:pPr>
            <w:r>
              <w:rPr>
                <w:sz w:val="16"/>
                <w:szCs w:val="16"/>
              </w:rPr>
              <w:t>Exceptionalities PK-8 (3 cr.)</w:t>
            </w:r>
          </w:p>
          <w:p w:rsidR="00767D76" w:rsidRDefault="00337279">
            <w:pPr>
              <w:rPr>
                <w:sz w:val="16"/>
                <w:szCs w:val="16"/>
              </w:rPr>
            </w:pPr>
            <w:r>
              <w:rPr>
                <w:sz w:val="16"/>
                <w:szCs w:val="16"/>
              </w:rPr>
              <w:t>RDG 323 Processes of Word/Text/Comprehension in Grades 1-4</w:t>
            </w:r>
          </w:p>
          <w:p w:rsidR="00767D76" w:rsidRDefault="00337279">
            <w:pPr>
              <w:rPr>
                <w:sz w:val="16"/>
                <w:szCs w:val="16"/>
              </w:rPr>
            </w:pPr>
            <w:r>
              <w:rPr>
                <w:sz w:val="16"/>
                <w:szCs w:val="16"/>
              </w:rPr>
              <w:t>(3 cr.)</w:t>
            </w:r>
          </w:p>
          <w:p w:rsidR="00767D76" w:rsidRDefault="00767D76">
            <w:pPr>
              <w:rPr>
                <w:sz w:val="16"/>
                <w:szCs w:val="16"/>
              </w:rPr>
            </w:pPr>
          </w:p>
          <w:p w:rsidR="00767D76" w:rsidRDefault="00337279">
            <w:pPr>
              <w:rPr>
                <w:i/>
                <w:sz w:val="16"/>
                <w:szCs w:val="16"/>
              </w:rPr>
            </w:pPr>
            <w:r>
              <w:rPr>
                <w:i/>
                <w:sz w:val="16"/>
                <w:szCs w:val="16"/>
              </w:rPr>
              <w:t>[35 Field Placement Hours and 5 GBLUES/BCFC Hours Required]</w:t>
            </w:r>
          </w:p>
        </w:tc>
        <w:tc>
          <w:tcPr>
            <w:tcW w:w="4590" w:type="dxa"/>
          </w:tcPr>
          <w:p w:rsidR="00767D76" w:rsidRDefault="00337279">
            <w:pPr>
              <w:rPr>
                <w:sz w:val="16"/>
                <w:szCs w:val="16"/>
              </w:rPr>
            </w:pPr>
            <w:r>
              <w:rPr>
                <w:sz w:val="16"/>
                <w:szCs w:val="16"/>
              </w:rPr>
              <w:t>ECH 370 Assessing Young Children (3 cr.)</w:t>
            </w:r>
          </w:p>
          <w:p w:rsidR="00767D76" w:rsidRDefault="00337279">
            <w:pPr>
              <w:rPr>
                <w:sz w:val="16"/>
                <w:szCs w:val="16"/>
              </w:rPr>
            </w:pPr>
            <w:r>
              <w:rPr>
                <w:sz w:val="16"/>
                <w:szCs w:val="16"/>
              </w:rPr>
              <w:t>ECH 373 Science and Technology Methods in PK-4 (3 cr.)</w:t>
            </w:r>
          </w:p>
          <w:p w:rsidR="00767D76" w:rsidRDefault="00337279">
            <w:pPr>
              <w:rPr>
                <w:sz w:val="16"/>
                <w:szCs w:val="16"/>
              </w:rPr>
            </w:pPr>
            <w:r>
              <w:rPr>
                <w:sz w:val="16"/>
                <w:szCs w:val="16"/>
              </w:rPr>
              <w:t>ECH 393 Math Methods II, 2</w:t>
            </w:r>
            <w:r>
              <w:rPr>
                <w:sz w:val="16"/>
                <w:szCs w:val="16"/>
                <w:vertAlign w:val="superscript"/>
              </w:rPr>
              <w:t>nd</w:t>
            </w:r>
            <w:r>
              <w:rPr>
                <w:sz w:val="16"/>
                <w:szCs w:val="16"/>
              </w:rPr>
              <w:t>-4</w:t>
            </w:r>
            <w:r>
              <w:rPr>
                <w:sz w:val="16"/>
                <w:szCs w:val="16"/>
                <w:vertAlign w:val="superscript"/>
              </w:rPr>
              <w:t>th</w:t>
            </w:r>
            <w:r>
              <w:rPr>
                <w:sz w:val="16"/>
                <w:szCs w:val="16"/>
              </w:rPr>
              <w:t xml:space="preserve"> (2 cr.)</w:t>
            </w:r>
          </w:p>
          <w:p w:rsidR="00767D76" w:rsidRDefault="00337279">
            <w:pPr>
              <w:rPr>
                <w:sz w:val="16"/>
                <w:szCs w:val="16"/>
              </w:rPr>
            </w:pPr>
            <w:r>
              <w:rPr>
                <w:sz w:val="16"/>
                <w:szCs w:val="16"/>
              </w:rPr>
              <w:t>RDG 363 Reading and Writing in PK-4</w:t>
            </w:r>
            <w:r>
              <w:rPr>
                <w:sz w:val="16"/>
                <w:szCs w:val="16"/>
                <w:vertAlign w:val="superscript"/>
              </w:rPr>
              <w:t>th</w:t>
            </w:r>
            <w:r>
              <w:rPr>
                <w:sz w:val="16"/>
                <w:szCs w:val="16"/>
              </w:rPr>
              <w:t xml:space="preserve"> (3 cr.)</w:t>
            </w:r>
          </w:p>
          <w:p w:rsidR="00767D76" w:rsidRDefault="00337279">
            <w:pPr>
              <w:rPr>
                <w:sz w:val="16"/>
                <w:szCs w:val="16"/>
              </w:rPr>
            </w:pPr>
            <w:r>
              <w:rPr>
                <w:sz w:val="16"/>
                <w:szCs w:val="16"/>
              </w:rPr>
              <w:t>RDG 383 English Language Learners in PK-4 (2 cr.)</w:t>
            </w:r>
          </w:p>
          <w:p w:rsidR="00767D76" w:rsidRDefault="00337279">
            <w:pPr>
              <w:rPr>
                <w:sz w:val="16"/>
                <w:szCs w:val="16"/>
              </w:rPr>
            </w:pPr>
            <w:r>
              <w:rPr>
                <w:sz w:val="16"/>
                <w:szCs w:val="16"/>
              </w:rPr>
              <w:t>ECH 394 Technology Instruction for Early Childhood (1 cr.)</w:t>
            </w:r>
          </w:p>
          <w:p w:rsidR="00767D76" w:rsidRDefault="00767D76">
            <w:pPr>
              <w:rPr>
                <w:sz w:val="16"/>
                <w:szCs w:val="16"/>
              </w:rPr>
            </w:pPr>
          </w:p>
          <w:p w:rsidR="00767D76" w:rsidRDefault="00337279">
            <w:pPr>
              <w:rPr>
                <w:i/>
                <w:sz w:val="16"/>
                <w:szCs w:val="16"/>
              </w:rPr>
            </w:pPr>
            <w:r>
              <w:rPr>
                <w:i/>
                <w:sz w:val="16"/>
                <w:szCs w:val="16"/>
              </w:rPr>
              <w:t>[35 Field Placement Hours and 5 GBLUES/BCFC Hours Required]</w:t>
            </w:r>
          </w:p>
          <w:p w:rsidR="00767D76" w:rsidRDefault="00337279">
            <w:pPr>
              <w:numPr>
                <w:ilvl w:val="0"/>
                <w:numId w:val="2"/>
              </w:numPr>
              <w:pBdr>
                <w:top w:val="nil"/>
                <w:left w:val="nil"/>
                <w:bottom w:val="nil"/>
                <w:right w:val="nil"/>
                <w:between w:val="nil"/>
              </w:pBdr>
              <w:rPr>
                <w:i/>
                <w:color w:val="000000"/>
                <w:sz w:val="16"/>
                <w:szCs w:val="16"/>
              </w:rPr>
            </w:pPr>
            <w:r>
              <w:rPr>
                <w:i/>
                <w:color w:val="000000"/>
                <w:sz w:val="16"/>
                <w:szCs w:val="16"/>
              </w:rPr>
              <w:t>Renew and Re-Submit Clearances as needed [see Semester 2</w:t>
            </w:r>
          </w:p>
        </w:tc>
      </w:tr>
      <w:tr w:rsidR="00767D76" w:rsidTr="008D2D10">
        <w:trPr>
          <w:jc w:val="center"/>
        </w:trPr>
        <w:tc>
          <w:tcPr>
            <w:tcW w:w="5035" w:type="dxa"/>
            <w:shd w:val="clear" w:color="auto" w:fill="D9D9D9"/>
          </w:tcPr>
          <w:p w:rsidR="00767D76" w:rsidRDefault="00337279">
            <w:pPr>
              <w:rPr>
                <w:b/>
                <w:sz w:val="16"/>
                <w:szCs w:val="16"/>
              </w:rPr>
            </w:pPr>
            <w:r>
              <w:rPr>
                <w:b/>
                <w:sz w:val="16"/>
                <w:szCs w:val="16"/>
              </w:rPr>
              <w:t>SEMESTER 7                   (16 total credits)                   CLINICAL STATUS</w:t>
            </w:r>
          </w:p>
        </w:tc>
        <w:tc>
          <w:tcPr>
            <w:tcW w:w="4590" w:type="dxa"/>
            <w:shd w:val="clear" w:color="auto" w:fill="D9D9D9"/>
          </w:tcPr>
          <w:p w:rsidR="00767D76" w:rsidRDefault="00337279">
            <w:pPr>
              <w:rPr>
                <w:b/>
                <w:sz w:val="16"/>
                <w:szCs w:val="16"/>
              </w:rPr>
            </w:pPr>
            <w:r>
              <w:rPr>
                <w:b/>
                <w:sz w:val="16"/>
                <w:szCs w:val="16"/>
              </w:rPr>
              <w:t>SEMESTER 8                   (15 total credits)                   CLINICAL STATUS</w:t>
            </w:r>
          </w:p>
        </w:tc>
      </w:tr>
      <w:tr w:rsidR="00767D76" w:rsidTr="008D2D10">
        <w:trPr>
          <w:jc w:val="center"/>
        </w:trPr>
        <w:tc>
          <w:tcPr>
            <w:tcW w:w="5035" w:type="dxa"/>
          </w:tcPr>
          <w:p w:rsidR="00767D76" w:rsidRDefault="00337279">
            <w:pPr>
              <w:rPr>
                <w:sz w:val="16"/>
                <w:szCs w:val="16"/>
              </w:rPr>
            </w:pPr>
            <w:r>
              <w:rPr>
                <w:sz w:val="16"/>
                <w:szCs w:val="16"/>
              </w:rPr>
              <w:t>ECH 415 Professional Practicum in PK-4 (3 cr.)</w:t>
            </w:r>
          </w:p>
          <w:p w:rsidR="00767D76" w:rsidRDefault="00337279">
            <w:pPr>
              <w:rPr>
                <w:sz w:val="16"/>
                <w:szCs w:val="16"/>
              </w:rPr>
            </w:pPr>
            <w:r>
              <w:rPr>
                <w:sz w:val="16"/>
                <w:szCs w:val="16"/>
              </w:rPr>
              <w:t>ECH 440 Building Family and Community Partnerships (3 cr.)</w:t>
            </w:r>
          </w:p>
          <w:p w:rsidR="00767D76" w:rsidRDefault="00337279">
            <w:pPr>
              <w:rPr>
                <w:sz w:val="16"/>
                <w:szCs w:val="16"/>
              </w:rPr>
            </w:pPr>
            <w:r>
              <w:rPr>
                <w:sz w:val="16"/>
                <w:szCs w:val="16"/>
              </w:rPr>
              <w:t>ECH 453 Integrated Curriculum PK-4 (3 cr.)</w:t>
            </w:r>
          </w:p>
          <w:p w:rsidR="00767D76" w:rsidRDefault="00337279">
            <w:pPr>
              <w:rPr>
                <w:sz w:val="16"/>
                <w:szCs w:val="16"/>
              </w:rPr>
            </w:pPr>
            <w:r>
              <w:rPr>
                <w:sz w:val="16"/>
                <w:szCs w:val="16"/>
              </w:rPr>
              <w:t>EEC 483 Assessing Children with Exceptionalities for Curricular</w:t>
            </w:r>
          </w:p>
          <w:p w:rsidR="00767D76" w:rsidRDefault="00337279">
            <w:pPr>
              <w:rPr>
                <w:sz w:val="16"/>
                <w:szCs w:val="16"/>
              </w:rPr>
            </w:pPr>
            <w:r>
              <w:rPr>
                <w:sz w:val="16"/>
                <w:szCs w:val="16"/>
              </w:rPr>
              <w:t>Decision Making (3 cr.)</w:t>
            </w:r>
          </w:p>
          <w:p w:rsidR="00767D76" w:rsidRDefault="00337279">
            <w:pPr>
              <w:rPr>
                <w:sz w:val="16"/>
                <w:szCs w:val="16"/>
              </w:rPr>
            </w:pPr>
            <w:r>
              <w:rPr>
                <w:sz w:val="16"/>
                <w:szCs w:val="16"/>
              </w:rPr>
              <w:t>RDG 443 Reading Measures and Interventions (4 cr.)</w:t>
            </w:r>
          </w:p>
          <w:p w:rsidR="00767D76" w:rsidRDefault="00767D76">
            <w:pPr>
              <w:rPr>
                <w:sz w:val="16"/>
                <w:szCs w:val="16"/>
              </w:rPr>
            </w:pPr>
          </w:p>
          <w:p w:rsidR="00767D76" w:rsidRDefault="00337279">
            <w:pPr>
              <w:rPr>
                <w:i/>
                <w:sz w:val="16"/>
                <w:szCs w:val="16"/>
              </w:rPr>
            </w:pPr>
            <w:r>
              <w:rPr>
                <w:i/>
                <w:sz w:val="16"/>
                <w:szCs w:val="16"/>
              </w:rPr>
              <w:t>[50 Hour Pre-School Placement and 24 Special Ed Hours Required]</w:t>
            </w:r>
          </w:p>
          <w:p w:rsidR="00767D76" w:rsidRDefault="00337279">
            <w:pPr>
              <w:numPr>
                <w:ilvl w:val="0"/>
                <w:numId w:val="2"/>
              </w:numPr>
              <w:pBdr>
                <w:top w:val="nil"/>
                <w:left w:val="nil"/>
                <w:bottom w:val="nil"/>
                <w:right w:val="nil"/>
                <w:between w:val="nil"/>
              </w:pBdr>
              <w:rPr>
                <w:i/>
                <w:color w:val="000000"/>
                <w:sz w:val="16"/>
                <w:szCs w:val="16"/>
              </w:rPr>
            </w:pPr>
            <w:r>
              <w:rPr>
                <w:i/>
                <w:color w:val="000000"/>
                <w:sz w:val="16"/>
                <w:szCs w:val="16"/>
              </w:rPr>
              <w:t>Attempt to fulfill PK4 PECT reauirements</w:t>
            </w:r>
          </w:p>
        </w:tc>
        <w:tc>
          <w:tcPr>
            <w:tcW w:w="4590" w:type="dxa"/>
          </w:tcPr>
          <w:p w:rsidR="00767D76" w:rsidRDefault="00337279">
            <w:pPr>
              <w:rPr>
                <w:sz w:val="16"/>
                <w:szCs w:val="16"/>
              </w:rPr>
            </w:pPr>
            <w:r>
              <w:rPr>
                <w:sz w:val="16"/>
                <w:szCs w:val="16"/>
              </w:rPr>
              <w:t>ECH 480 Early Childhood Professional Seminar (3 cr.)</w:t>
            </w:r>
          </w:p>
          <w:p w:rsidR="00767D76" w:rsidRDefault="00337279">
            <w:pPr>
              <w:rPr>
                <w:sz w:val="16"/>
                <w:szCs w:val="16"/>
              </w:rPr>
            </w:pPr>
            <w:bookmarkStart w:id="1" w:name="_gjdgxs" w:colFirst="0" w:colLast="0"/>
            <w:bookmarkEnd w:id="1"/>
            <w:r>
              <w:rPr>
                <w:sz w:val="16"/>
                <w:szCs w:val="16"/>
              </w:rPr>
              <w:t>ECH 489 Student Teaching (12 cr.)</w:t>
            </w:r>
          </w:p>
          <w:p w:rsidR="00767D76" w:rsidRDefault="00767D76">
            <w:pPr>
              <w:rPr>
                <w:b/>
                <w:sz w:val="16"/>
                <w:szCs w:val="16"/>
              </w:rPr>
            </w:pPr>
          </w:p>
        </w:tc>
      </w:tr>
      <w:tr w:rsidR="00767D76" w:rsidTr="008D2D10">
        <w:trPr>
          <w:jc w:val="center"/>
        </w:trPr>
        <w:tc>
          <w:tcPr>
            <w:tcW w:w="5035" w:type="dxa"/>
            <w:shd w:val="clear" w:color="auto" w:fill="D9D9D9"/>
          </w:tcPr>
          <w:p w:rsidR="00767D76" w:rsidRDefault="00337279">
            <w:pPr>
              <w:rPr>
                <w:b/>
                <w:sz w:val="16"/>
                <w:szCs w:val="16"/>
              </w:rPr>
            </w:pPr>
            <w:r>
              <w:rPr>
                <w:b/>
                <w:sz w:val="16"/>
                <w:szCs w:val="16"/>
              </w:rPr>
              <w:t>READING MINOR COURSEWORK        (15 total credits)</w:t>
            </w:r>
          </w:p>
        </w:tc>
        <w:tc>
          <w:tcPr>
            <w:tcW w:w="4590" w:type="dxa"/>
            <w:shd w:val="clear" w:color="auto" w:fill="D9D9D9"/>
          </w:tcPr>
          <w:p w:rsidR="00767D76" w:rsidRDefault="00767D76">
            <w:pPr>
              <w:rPr>
                <w:b/>
                <w:sz w:val="16"/>
                <w:szCs w:val="16"/>
              </w:rPr>
            </w:pPr>
          </w:p>
        </w:tc>
      </w:tr>
      <w:tr w:rsidR="00767D76" w:rsidTr="008D2D10">
        <w:trPr>
          <w:trHeight w:val="1560"/>
          <w:jc w:val="center"/>
        </w:trPr>
        <w:tc>
          <w:tcPr>
            <w:tcW w:w="5035" w:type="dxa"/>
          </w:tcPr>
          <w:p w:rsidR="00767D76" w:rsidRDefault="008D2D10">
            <w:pPr>
              <w:rPr>
                <w:sz w:val="16"/>
                <w:szCs w:val="16"/>
              </w:rPr>
            </w:pPr>
            <w:r>
              <w:rPr>
                <w:sz w:val="16"/>
                <w:szCs w:val="16"/>
              </w:rPr>
              <w:t>RDG 327 L</w:t>
            </w:r>
            <w:r w:rsidR="00D57064">
              <w:rPr>
                <w:sz w:val="16"/>
                <w:szCs w:val="16"/>
              </w:rPr>
              <w:t>iterac</w:t>
            </w:r>
            <w:r>
              <w:rPr>
                <w:sz w:val="16"/>
                <w:szCs w:val="16"/>
              </w:rPr>
              <w:t>y Assessment in Pre K- 4 Classrooms</w:t>
            </w:r>
            <w:r w:rsidR="00337279">
              <w:rPr>
                <w:sz w:val="16"/>
                <w:szCs w:val="16"/>
              </w:rPr>
              <w:t xml:space="preserve"> (3 cr.)</w:t>
            </w:r>
            <w:r>
              <w:rPr>
                <w:sz w:val="16"/>
                <w:szCs w:val="16"/>
              </w:rPr>
              <w:t xml:space="preserve"> </w:t>
            </w:r>
            <w:r w:rsidR="00337279">
              <w:rPr>
                <w:sz w:val="16"/>
                <w:szCs w:val="16"/>
              </w:rPr>
              <w:t>[Winter Term]</w:t>
            </w:r>
          </w:p>
          <w:p w:rsidR="00767D76" w:rsidRDefault="00337279">
            <w:pPr>
              <w:rPr>
                <w:sz w:val="16"/>
                <w:szCs w:val="16"/>
              </w:rPr>
            </w:pPr>
            <w:r>
              <w:rPr>
                <w:sz w:val="16"/>
                <w:szCs w:val="16"/>
              </w:rPr>
              <w:t>RDG 330 Content Area Reading in the Primary Grades (3 cr.)</w:t>
            </w:r>
          </w:p>
          <w:p w:rsidR="00767D76" w:rsidRDefault="00337279">
            <w:pPr>
              <w:rPr>
                <w:sz w:val="16"/>
                <w:szCs w:val="16"/>
              </w:rPr>
            </w:pPr>
            <w:r>
              <w:rPr>
                <w:sz w:val="16"/>
                <w:szCs w:val="16"/>
              </w:rPr>
              <w:t>[Summer Online]</w:t>
            </w:r>
          </w:p>
          <w:p w:rsidR="00767D76" w:rsidRDefault="00337279">
            <w:pPr>
              <w:rPr>
                <w:sz w:val="16"/>
                <w:szCs w:val="16"/>
              </w:rPr>
            </w:pPr>
            <w:r>
              <w:rPr>
                <w:sz w:val="16"/>
                <w:szCs w:val="16"/>
              </w:rPr>
              <w:t>RDG 345 Teaching Language Arts in PK-4 Classroom (3 cr.)</w:t>
            </w:r>
          </w:p>
          <w:p w:rsidR="00767D76" w:rsidRDefault="00337279">
            <w:pPr>
              <w:rPr>
                <w:sz w:val="16"/>
                <w:szCs w:val="16"/>
              </w:rPr>
            </w:pPr>
            <w:r>
              <w:rPr>
                <w:sz w:val="16"/>
                <w:szCs w:val="16"/>
              </w:rPr>
              <w:t>[Summer]</w:t>
            </w:r>
          </w:p>
          <w:p w:rsidR="00767D76" w:rsidRDefault="00337279">
            <w:pPr>
              <w:rPr>
                <w:sz w:val="16"/>
                <w:szCs w:val="16"/>
              </w:rPr>
            </w:pPr>
            <w:r>
              <w:rPr>
                <w:sz w:val="16"/>
                <w:szCs w:val="16"/>
              </w:rPr>
              <w:t>RDG 340 Seminar in Literacy Tutoring (3 cr.) [Summer]</w:t>
            </w:r>
          </w:p>
          <w:p w:rsidR="00767D76" w:rsidRDefault="00337279">
            <w:pPr>
              <w:rPr>
                <w:sz w:val="16"/>
                <w:szCs w:val="16"/>
              </w:rPr>
            </w:pPr>
            <w:r>
              <w:rPr>
                <w:sz w:val="16"/>
                <w:szCs w:val="16"/>
              </w:rPr>
              <w:t>RDG 350 Text Accessibility and Comprehension in the PK-4</w:t>
            </w:r>
          </w:p>
          <w:p w:rsidR="00767D76" w:rsidRDefault="00337279">
            <w:pPr>
              <w:rPr>
                <w:sz w:val="16"/>
                <w:szCs w:val="16"/>
              </w:rPr>
            </w:pPr>
            <w:r>
              <w:rPr>
                <w:sz w:val="16"/>
                <w:szCs w:val="16"/>
              </w:rPr>
              <w:t>Classroom (3 cr.) [Summer Online]</w:t>
            </w:r>
          </w:p>
        </w:tc>
        <w:tc>
          <w:tcPr>
            <w:tcW w:w="4590" w:type="dxa"/>
          </w:tcPr>
          <w:p w:rsidR="00767D76" w:rsidRDefault="00767D76">
            <w:pPr>
              <w:rPr>
                <w:b/>
                <w:sz w:val="16"/>
                <w:szCs w:val="16"/>
              </w:rPr>
            </w:pPr>
          </w:p>
        </w:tc>
      </w:tr>
    </w:tbl>
    <w:p w:rsidR="00767D76" w:rsidRDefault="00767D76">
      <w:pPr>
        <w:tabs>
          <w:tab w:val="left" w:pos="3240"/>
        </w:tabs>
        <w:rPr>
          <w:rFonts w:ascii="Times New Roman" w:eastAsia="Times New Roman" w:hAnsi="Times New Roman" w:cs="Times New Roman"/>
          <w:sz w:val="18"/>
          <w:szCs w:val="18"/>
        </w:rPr>
      </w:pPr>
    </w:p>
    <w:sectPr w:rsidR="00767D76">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28F" w:rsidRDefault="0060628F">
      <w:r>
        <w:separator/>
      </w:r>
    </w:p>
  </w:endnote>
  <w:endnote w:type="continuationSeparator" w:id="0">
    <w:p w:rsidR="0060628F" w:rsidRDefault="0060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D76" w:rsidRDefault="0033727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rsidR="00767D76" w:rsidRDefault="00767D7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D76" w:rsidRDefault="0033727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C2C9F">
      <w:rPr>
        <w:noProof/>
        <w:color w:val="000000"/>
      </w:rPr>
      <w:t>2</w:t>
    </w:r>
    <w:r>
      <w:rPr>
        <w:color w:val="000000"/>
      </w:rPr>
      <w:fldChar w:fldCharType="end"/>
    </w:r>
  </w:p>
  <w:p w:rsidR="00767D76" w:rsidRDefault="00767D7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28F" w:rsidRDefault="0060628F">
      <w:r>
        <w:separator/>
      </w:r>
    </w:p>
  </w:footnote>
  <w:footnote w:type="continuationSeparator" w:id="0">
    <w:p w:rsidR="0060628F" w:rsidRDefault="00606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D76" w:rsidRDefault="00AE76C3">
    <w:pPr>
      <w:pBdr>
        <w:top w:val="nil"/>
        <w:left w:val="nil"/>
        <w:bottom w:val="nil"/>
        <w:right w:val="nil"/>
        <w:between w:val="nil"/>
      </w:pBdr>
      <w:tabs>
        <w:tab w:val="center" w:pos="4680"/>
        <w:tab w:val="right" w:pos="9360"/>
      </w:tabs>
      <w:rPr>
        <w:color w:val="000000"/>
      </w:rPr>
    </w:pPr>
    <w:r>
      <w:rPr>
        <w:color w:val="000000"/>
      </w:rPr>
      <w:t>11/12/2019</w:t>
    </w:r>
  </w:p>
  <w:p w:rsidR="00767D76" w:rsidRDefault="00767D7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F09AD"/>
    <w:multiLevelType w:val="multilevel"/>
    <w:tmpl w:val="B27CC694"/>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 w15:restartNumberingAfterBreak="0">
    <w:nsid w:val="152E4946"/>
    <w:multiLevelType w:val="multilevel"/>
    <w:tmpl w:val="829AC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8C1097"/>
    <w:multiLevelType w:val="multilevel"/>
    <w:tmpl w:val="42784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416756"/>
    <w:multiLevelType w:val="hybridMultilevel"/>
    <w:tmpl w:val="5BEA803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76"/>
    <w:rsid w:val="000006AC"/>
    <w:rsid w:val="002505A7"/>
    <w:rsid w:val="002B5144"/>
    <w:rsid w:val="003173B0"/>
    <w:rsid w:val="00323920"/>
    <w:rsid w:val="00337279"/>
    <w:rsid w:val="003A2FAB"/>
    <w:rsid w:val="003D3BD0"/>
    <w:rsid w:val="004A118E"/>
    <w:rsid w:val="004F693B"/>
    <w:rsid w:val="00604E4F"/>
    <w:rsid w:val="0060628F"/>
    <w:rsid w:val="00670B4D"/>
    <w:rsid w:val="006E34DB"/>
    <w:rsid w:val="00767D76"/>
    <w:rsid w:val="008634B8"/>
    <w:rsid w:val="0088623E"/>
    <w:rsid w:val="008D2D10"/>
    <w:rsid w:val="0090033E"/>
    <w:rsid w:val="0092472B"/>
    <w:rsid w:val="009823F3"/>
    <w:rsid w:val="009D5F4C"/>
    <w:rsid w:val="00A25F8B"/>
    <w:rsid w:val="00AB29D2"/>
    <w:rsid w:val="00AC7C9B"/>
    <w:rsid w:val="00AE76C3"/>
    <w:rsid w:val="00B126AD"/>
    <w:rsid w:val="00B72E02"/>
    <w:rsid w:val="00C223B1"/>
    <w:rsid w:val="00D309B2"/>
    <w:rsid w:val="00D57064"/>
    <w:rsid w:val="00E30D9B"/>
    <w:rsid w:val="00EB33DF"/>
    <w:rsid w:val="00EC2C9F"/>
    <w:rsid w:val="00F01C2C"/>
    <w:rsid w:val="00F82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8280"/>
  <w15:docId w15:val="{4AE3AE28-3A1E-4AAE-A685-892B2C94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Header">
    <w:name w:val="header"/>
    <w:basedOn w:val="Normal"/>
    <w:link w:val="HeaderChar"/>
    <w:uiPriority w:val="99"/>
    <w:unhideWhenUsed/>
    <w:rsid w:val="009D5F4C"/>
    <w:pPr>
      <w:tabs>
        <w:tab w:val="center" w:pos="4680"/>
        <w:tab w:val="right" w:pos="9360"/>
      </w:tabs>
    </w:pPr>
  </w:style>
  <w:style w:type="character" w:customStyle="1" w:styleId="HeaderChar">
    <w:name w:val="Header Char"/>
    <w:basedOn w:val="DefaultParagraphFont"/>
    <w:link w:val="Header"/>
    <w:uiPriority w:val="99"/>
    <w:rsid w:val="009D5F4C"/>
  </w:style>
  <w:style w:type="paragraph" w:styleId="Footer">
    <w:name w:val="footer"/>
    <w:basedOn w:val="Normal"/>
    <w:link w:val="FooterChar"/>
    <w:uiPriority w:val="99"/>
    <w:unhideWhenUsed/>
    <w:rsid w:val="009D5F4C"/>
    <w:pPr>
      <w:tabs>
        <w:tab w:val="center" w:pos="4680"/>
        <w:tab w:val="right" w:pos="9360"/>
      </w:tabs>
    </w:pPr>
  </w:style>
  <w:style w:type="character" w:customStyle="1" w:styleId="FooterChar">
    <w:name w:val="Footer Char"/>
    <w:basedOn w:val="DefaultParagraphFont"/>
    <w:link w:val="Footer"/>
    <w:uiPriority w:val="99"/>
    <w:rsid w:val="009D5F4C"/>
  </w:style>
  <w:style w:type="paragraph" w:styleId="BalloonText">
    <w:name w:val="Balloon Text"/>
    <w:basedOn w:val="Normal"/>
    <w:link w:val="BalloonTextChar"/>
    <w:uiPriority w:val="99"/>
    <w:semiHidden/>
    <w:unhideWhenUsed/>
    <w:rsid w:val="004A1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1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Shippensburg University</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Shirk, Paige</dc:creator>
  <cp:lastModifiedBy>Ograh, John</cp:lastModifiedBy>
  <cp:revision>23</cp:revision>
  <cp:lastPrinted>2020-01-09T15:52:00Z</cp:lastPrinted>
  <dcterms:created xsi:type="dcterms:W3CDTF">2019-09-09T16:55:00Z</dcterms:created>
  <dcterms:modified xsi:type="dcterms:W3CDTF">2020-01-09T19:55:00Z</dcterms:modified>
</cp:coreProperties>
</file>